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30EA1" w14:textId="294D6AA8" w:rsidR="00185647" w:rsidRPr="00185647" w:rsidRDefault="00185647" w:rsidP="00185647">
      <w:pPr>
        <w:pStyle w:val="Default"/>
        <w:rPr>
          <w:b/>
          <w:bCs/>
          <w:color w:val="auto"/>
          <w:sz w:val="48"/>
          <w:szCs w:val="48"/>
        </w:rPr>
      </w:pPr>
      <w:r w:rsidRPr="00185647">
        <w:rPr>
          <w:b/>
          <w:bCs/>
          <w:color w:val="auto"/>
          <w:sz w:val="48"/>
          <w:szCs w:val="48"/>
        </w:rPr>
        <w:t xml:space="preserve">Local Church Budget </w:t>
      </w:r>
    </w:p>
    <w:p w14:paraId="6FFA345C" w14:textId="77777777" w:rsidR="00185647" w:rsidRPr="00185647" w:rsidRDefault="00185647" w:rsidP="00185647">
      <w:pPr>
        <w:pStyle w:val="Default"/>
        <w:rPr>
          <w:color w:val="auto"/>
          <w:sz w:val="48"/>
          <w:szCs w:val="48"/>
        </w:rPr>
      </w:pPr>
    </w:p>
    <w:p w14:paraId="6FC4F20E" w14:textId="4923C331" w:rsidR="00185647" w:rsidRDefault="006040C6" w:rsidP="00185647">
      <w:pPr>
        <w:pStyle w:val="Default"/>
        <w:rPr>
          <w:b/>
          <w:bCs/>
          <w:color w:val="auto"/>
          <w:sz w:val="27"/>
          <w:szCs w:val="27"/>
        </w:rPr>
      </w:pPr>
      <w:r>
        <w:rPr>
          <w:b/>
          <w:bCs/>
          <w:color w:val="auto"/>
          <w:sz w:val="27"/>
          <w:szCs w:val="27"/>
        </w:rPr>
        <w:t>January</w:t>
      </w:r>
      <w:r w:rsidR="00D126A8">
        <w:rPr>
          <w:b/>
          <w:bCs/>
          <w:color w:val="auto"/>
          <w:sz w:val="27"/>
          <w:szCs w:val="27"/>
        </w:rPr>
        <w:t xml:space="preserve"> </w:t>
      </w:r>
      <w:r w:rsidR="000409CA">
        <w:rPr>
          <w:b/>
          <w:bCs/>
          <w:color w:val="auto"/>
          <w:sz w:val="27"/>
          <w:szCs w:val="27"/>
        </w:rPr>
        <w:t>3</w:t>
      </w:r>
      <w:r w:rsidR="00185647" w:rsidRPr="00185647">
        <w:rPr>
          <w:b/>
          <w:bCs/>
          <w:color w:val="auto"/>
          <w:sz w:val="27"/>
          <w:szCs w:val="27"/>
        </w:rPr>
        <w:t xml:space="preserve">, </w:t>
      </w:r>
      <w:r>
        <w:rPr>
          <w:b/>
          <w:bCs/>
          <w:color w:val="auto"/>
          <w:sz w:val="27"/>
          <w:szCs w:val="27"/>
        </w:rPr>
        <w:t>2026</w:t>
      </w:r>
    </w:p>
    <w:p w14:paraId="7C4AB20F" w14:textId="589DD9C4" w:rsidR="009C12E1" w:rsidRPr="00CB3EA8" w:rsidRDefault="009C12E1" w:rsidP="00185647">
      <w:pPr>
        <w:pStyle w:val="Default"/>
        <w:rPr>
          <w:b/>
          <w:bCs/>
          <w:color w:val="auto"/>
          <w:sz w:val="27"/>
          <w:szCs w:val="27"/>
        </w:rPr>
      </w:pPr>
    </w:p>
    <w:p w14:paraId="646EDB86" w14:textId="77777777" w:rsidR="00F15977" w:rsidRDefault="00F15977" w:rsidP="001458E2">
      <w:pPr>
        <w:rPr>
          <w:rFonts w:ascii="Georgia" w:hAnsi="Georgia"/>
          <w:sz w:val="24"/>
          <w:szCs w:val="24"/>
        </w:rPr>
      </w:pPr>
      <w:r w:rsidRPr="00F15977">
        <w:rPr>
          <w:rFonts w:ascii="Georgia" w:hAnsi="Georgia"/>
          <w:sz w:val="24"/>
          <w:szCs w:val="24"/>
        </w:rPr>
        <w:t xml:space="preserve">There is something special about the beginning of a new year. It’s the energy and the excitement. It’s the opportunities that it offers. It provides the chance to forget the past and its challenges, while we embrace the possibility to start over. The New Year offers the opportunity for us to look at the future with optimism and gratefulness. For this reason, I like new, don’t you? </w:t>
      </w:r>
    </w:p>
    <w:p w14:paraId="76514D5E" w14:textId="76F85654" w:rsidR="00F15977" w:rsidRDefault="00F15977" w:rsidP="001458E2">
      <w:pPr>
        <w:rPr>
          <w:rFonts w:ascii="Georgia" w:hAnsi="Georgia"/>
          <w:sz w:val="24"/>
          <w:szCs w:val="24"/>
        </w:rPr>
      </w:pPr>
      <w:r w:rsidRPr="00F15977">
        <w:rPr>
          <w:rFonts w:ascii="Georgia" w:hAnsi="Georgia"/>
          <w:sz w:val="24"/>
          <w:szCs w:val="24"/>
        </w:rPr>
        <w:t xml:space="preserve">Paul liked the idea of new also. That’s why he encourages us to look towards the future instead of looking back. </w:t>
      </w:r>
      <w:r>
        <w:rPr>
          <w:rFonts w:ascii="Georgia" w:hAnsi="Georgia"/>
          <w:sz w:val="24"/>
          <w:szCs w:val="24"/>
        </w:rPr>
        <w:t>In Philippians 3:13 and</w:t>
      </w:r>
      <w:r w:rsidRPr="00F15977">
        <w:rPr>
          <w:rFonts w:ascii="Georgia" w:hAnsi="Georgia"/>
          <w:sz w:val="24"/>
          <w:szCs w:val="24"/>
        </w:rPr>
        <w:t xml:space="preserve"> 14</w:t>
      </w:r>
      <w:r>
        <w:rPr>
          <w:rFonts w:ascii="Georgia" w:hAnsi="Georgia"/>
          <w:sz w:val="24"/>
          <w:szCs w:val="24"/>
        </w:rPr>
        <w:t>, h</w:t>
      </w:r>
      <w:r w:rsidRPr="00F15977">
        <w:rPr>
          <w:rFonts w:ascii="Georgia" w:hAnsi="Georgia"/>
          <w:sz w:val="24"/>
          <w:szCs w:val="24"/>
        </w:rPr>
        <w:t>e says, “Forgetting what is behind and s</w:t>
      </w:r>
      <w:r>
        <w:rPr>
          <w:rFonts w:ascii="Georgia" w:hAnsi="Georgia"/>
          <w:sz w:val="24"/>
          <w:szCs w:val="24"/>
        </w:rPr>
        <w:t xml:space="preserve">training toward what is ahead”, </w:t>
      </w:r>
      <w:r w:rsidRPr="00F15977">
        <w:rPr>
          <w:rFonts w:ascii="Georgia" w:hAnsi="Georgia"/>
          <w:sz w:val="24"/>
          <w:szCs w:val="24"/>
        </w:rPr>
        <w:t>we should press toward the go</w:t>
      </w:r>
      <w:r>
        <w:rPr>
          <w:rFonts w:ascii="Georgia" w:hAnsi="Georgia"/>
          <w:sz w:val="24"/>
          <w:szCs w:val="24"/>
        </w:rPr>
        <w:t>al to win. The encouraging part</w:t>
      </w:r>
      <w:r w:rsidRPr="00F15977">
        <w:rPr>
          <w:rFonts w:ascii="Georgia" w:hAnsi="Georgia"/>
          <w:sz w:val="24"/>
          <w:szCs w:val="24"/>
        </w:rPr>
        <w:t xml:space="preserve"> is, when Christ is in the lead, we must succeed. For this reason, we can embrace the possibilities of the new year– striving to be better stewards for God. </w:t>
      </w:r>
    </w:p>
    <w:p w14:paraId="54D304D2" w14:textId="2B119E81" w:rsidR="00F15977" w:rsidRDefault="00F15977" w:rsidP="001458E2">
      <w:pPr>
        <w:rPr>
          <w:rFonts w:ascii="Georgia" w:hAnsi="Georgia"/>
          <w:sz w:val="24"/>
          <w:szCs w:val="24"/>
        </w:rPr>
      </w:pPr>
      <w:r w:rsidRPr="00F15977">
        <w:rPr>
          <w:rFonts w:ascii="Georgia" w:hAnsi="Georgia"/>
          <w:sz w:val="24"/>
          <w:szCs w:val="24"/>
        </w:rPr>
        <w:t>So may our goals this year include spending consistent time in worship and developing a relationship of steel with God. May</w:t>
      </w:r>
      <w:r w:rsidR="00FB19A5">
        <w:rPr>
          <w:rFonts w:ascii="Georgia" w:hAnsi="Georgia"/>
          <w:sz w:val="24"/>
          <w:szCs w:val="24"/>
        </w:rPr>
        <w:t xml:space="preserve"> we take care of our wellbeing, both physically and psychologically,</w:t>
      </w:r>
      <w:r w:rsidRPr="00F15977">
        <w:rPr>
          <w:rFonts w:ascii="Georgia" w:hAnsi="Georgia"/>
          <w:sz w:val="24"/>
          <w:szCs w:val="24"/>
        </w:rPr>
        <w:t xml:space="preserve"> and </w:t>
      </w:r>
      <w:proofErr w:type="gramStart"/>
      <w:r w:rsidRPr="00F15977">
        <w:rPr>
          <w:rFonts w:ascii="Georgia" w:hAnsi="Georgia"/>
          <w:sz w:val="24"/>
          <w:szCs w:val="24"/>
        </w:rPr>
        <w:t>witness about</w:t>
      </w:r>
      <w:proofErr w:type="gramEnd"/>
      <w:r w:rsidRPr="00F15977">
        <w:rPr>
          <w:rFonts w:ascii="Georgia" w:hAnsi="Georgia"/>
          <w:sz w:val="24"/>
          <w:szCs w:val="24"/>
        </w:rPr>
        <w:t xml:space="preserve"> His love by using our talents and gifts. May we faithfully return to God the designated portion of our wealth and take care of our world and the environment. </w:t>
      </w:r>
    </w:p>
    <w:p w14:paraId="22A11275" w14:textId="3E6CE021" w:rsidR="001458E2" w:rsidRPr="00F15977" w:rsidRDefault="00F15977" w:rsidP="001458E2">
      <w:pPr>
        <w:rPr>
          <w:rFonts w:ascii="Georgia" w:hAnsi="Georgia" w:cs="Times New Roman"/>
          <w:sz w:val="24"/>
          <w:szCs w:val="24"/>
        </w:rPr>
      </w:pPr>
      <w:r w:rsidRPr="00F15977">
        <w:rPr>
          <w:rFonts w:ascii="Georgia" w:hAnsi="Georgia"/>
          <w:sz w:val="24"/>
          <w:szCs w:val="24"/>
        </w:rPr>
        <w:t>Let’s determine to make 2026 an exceptional year of sacrificial generosity, in our local church and worldwide.</w:t>
      </w:r>
    </w:p>
    <w:p w14:paraId="302CF0CC" w14:textId="77777777" w:rsidR="00B50ACF" w:rsidRDefault="00B50ACF" w:rsidP="001458E2">
      <w:pPr>
        <w:rPr>
          <w:rFonts w:ascii="Times New Roman" w:hAnsi="Times New Roman" w:cs="Times New Roman"/>
          <w:sz w:val="24"/>
          <w:szCs w:val="24"/>
        </w:rPr>
      </w:pPr>
    </w:p>
    <w:p w14:paraId="797D2B89" w14:textId="77777777" w:rsidR="00B50ACF" w:rsidRDefault="00B50ACF" w:rsidP="001458E2">
      <w:pPr>
        <w:rPr>
          <w:rFonts w:ascii="Times New Roman" w:hAnsi="Times New Roman" w:cs="Times New Roman"/>
          <w:sz w:val="24"/>
          <w:szCs w:val="24"/>
        </w:rPr>
      </w:pPr>
    </w:p>
    <w:p w14:paraId="51C62C53" w14:textId="77777777" w:rsidR="00B50ACF" w:rsidRDefault="00B50ACF" w:rsidP="001458E2">
      <w:pPr>
        <w:rPr>
          <w:rFonts w:ascii="Times New Roman" w:hAnsi="Times New Roman" w:cs="Times New Roman"/>
          <w:sz w:val="24"/>
          <w:szCs w:val="24"/>
        </w:rPr>
      </w:pPr>
    </w:p>
    <w:p w14:paraId="0AFF5671" w14:textId="77777777" w:rsidR="00B50ACF" w:rsidRDefault="00B50ACF" w:rsidP="001458E2">
      <w:pPr>
        <w:rPr>
          <w:rFonts w:ascii="Times New Roman" w:hAnsi="Times New Roman" w:cs="Times New Roman"/>
          <w:sz w:val="24"/>
          <w:szCs w:val="24"/>
        </w:rPr>
      </w:pPr>
    </w:p>
    <w:p w14:paraId="29459417" w14:textId="77777777" w:rsidR="00B50ACF" w:rsidRDefault="00B50ACF" w:rsidP="001458E2">
      <w:pPr>
        <w:rPr>
          <w:rFonts w:ascii="Times New Roman" w:hAnsi="Times New Roman" w:cs="Times New Roman"/>
          <w:sz w:val="24"/>
          <w:szCs w:val="24"/>
        </w:rPr>
      </w:pPr>
    </w:p>
    <w:p w14:paraId="0811462F" w14:textId="77777777" w:rsidR="00B50ACF" w:rsidRDefault="00B50ACF" w:rsidP="001458E2">
      <w:pPr>
        <w:rPr>
          <w:rFonts w:ascii="Times New Roman" w:hAnsi="Times New Roman" w:cs="Times New Roman"/>
          <w:sz w:val="24"/>
          <w:szCs w:val="24"/>
        </w:rPr>
      </w:pPr>
    </w:p>
    <w:p w14:paraId="312FDE58" w14:textId="77777777" w:rsidR="00B50ACF" w:rsidRDefault="00B50ACF" w:rsidP="001458E2">
      <w:pPr>
        <w:rPr>
          <w:rFonts w:ascii="Times New Roman" w:hAnsi="Times New Roman" w:cs="Times New Roman"/>
          <w:sz w:val="24"/>
          <w:szCs w:val="24"/>
        </w:rPr>
      </w:pPr>
    </w:p>
    <w:p w14:paraId="22F44D52" w14:textId="77777777" w:rsidR="00FB19A5" w:rsidRDefault="00FB19A5" w:rsidP="001458E2">
      <w:pPr>
        <w:rPr>
          <w:rFonts w:ascii="Times New Roman" w:hAnsi="Times New Roman" w:cs="Times New Roman"/>
          <w:sz w:val="24"/>
          <w:szCs w:val="24"/>
        </w:rPr>
      </w:pPr>
    </w:p>
    <w:p w14:paraId="1146FB5D" w14:textId="77777777" w:rsidR="00FB19A5" w:rsidRDefault="00FB19A5" w:rsidP="001458E2">
      <w:pPr>
        <w:rPr>
          <w:rFonts w:ascii="Times New Roman" w:hAnsi="Times New Roman" w:cs="Times New Roman"/>
          <w:sz w:val="24"/>
          <w:szCs w:val="24"/>
        </w:rPr>
      </w:pPr>
    </w:p>
    <w:p w14:paraId="6B25D794" w14:textId="77777777" w:rsidR="00FB19A5" w:rsidRDefault="00FB19A5" w:rsidP="001458E2">
      <w:pPr>
        <w:rPr>
          <w:rFonts w:ascii="Times New Roman" w:hAnsi="Times New Roman" w:cs="Times New Roman"/>
          <w:sz w:val="24"/>
          <w:szCs w:val="24"/>
        </w:rPr>
      </w:pPr>
    </w:p>
    <w:p w14:paraId="64115C4E" w14:textId="77777777" w:rsidR="00B50ACF" w:rsidRDefault="00B50ACF" w:rsidP="001458E2">
      <w:pPr>
        <w:rPr>
          <w:rFonts w:ascii="Times New Roman" w:hAnsi="Times New Roman" w:cs="Times New Roman"/>
          <w:sz w:val="24"/>
          <w:szCs w:val="24"/>
        </w:rPr>
      </w:pPr>
    </w:p>
    <w:p w14:paraId="278C2320" w14:textId="77777777" w:rsidR="00FB19A5" w:rsidRDefault="00FB19A5" w:rsidP="00C91A8F">
      <w:pPr>
        <w:pStyle w:val="Default"/>
        <w:rPr>
          <w:rFonts w:ascii="Georgia" w:hAnsi="Georgia" w:cstheme="minorBidi"/>
          <w:color w:val="auto"/>
          <w:sz w:val="23"/>
          <w:szCs w:val="23"/>
        </w:rPr>
      </w:pPr>
    </w:p>
    <w:p w14:paraId="74DF1F5C" w14:textId="291B8EB8" w:rsidR="00C91A8F" w:rsidRDefault="00FB19A5" w:rsidP="00C91A8F">
      <w:pPr>
        <w:pStyle w:val="Default"/>
        <w:rPr>
          <w:rFonts w:eastAsia="Times New Roman"/>
          <w:b/>
          <w:bCs/>
          <w:color w:val="auto"/>
          <w:kern w:val="36"/>
          <w:sz w:val="48"/>
          <w:szCs w:val="48"/>
        </w:rPr>
      </w:pPr>
      <w:r>
        <w:rPr>
          <w:b/>
          <w:bCs/>
          <w:color w:val="auto"/>
          <w:sz w:val="48"/>
          <w:szCs w:val="48"/>
        </w:rPr>
        <w:lastRenderedPageBreak/>
        <w:t>Relig</w:t>
      </w:r>
      <w:r w:rsidR="0075723D">
        <w:rPr>
          <w:b/>
          <w:bCs/>
          <w:color w:val="auto"/>
          <w:sz w:val="48"/>
          <w:szCs w:val="48"/>
        </w:rPr>
        <w:t>i</w:t>
      </w:r>
      <w:r>
        <w:rPr>
          <w:b/>
          <w:bCs/>
          <w:color w:val="auto"/>
          <w:sz w:val="48"/>
          <w:szCs w:val="48"/>
        </w:rPr>
        <w:t>ou</w:t>
      </w:r>
      <w:r w:rsidR="0075723D">
        <w:rPr>
          <w:b/>
          <w:bCs/>
          <w:color w:val="auto"/>
          <w:sz w:val="48"/>
          <w:szCs w:val="48"/>
        </w:rPr>
        <w:t>s</w:t>
      </w:r>
      <w:r>
        <w:rPr>
          <w:b/>
          <w:bCs/>
          <w:color w:val="auto"/>
          <w:sz w:val="48"/>
          <w:szCs w:val="48"/>
        </w:rPr>
        <w:t xml:space="preserve"> Liber</w:t>
      </w:r>
      <w:r w:rsidR="0075723D">
        <w:rPr>
          <w:b/>
          <w:bCs/>
          <w:color w:val="auto"/>
          <w:sz w:val="48"/>
          <w:szCs w:val="48"/>
        </w:rPr>
        <w:t>ty</w:t>
      </w:r>
      <w:r w:rsidR="00A74524">
        <w:rPr>
          <w:b/>
          <w:bCs/>
          <w:color w:val="auto"/>
          <w:sz w:val="48"/>
          <w:szCs w:val="48"/>
        </w:rPr>
        <w:t xml:space="preserve"> S</w:t>
      </w:r>
      <w:r>
        <w:rPr>
          <w:b/>
          <w:bCs/>
          <w:color w:val="auto"/>
          <w:sz w:val="48"/>
          <w:szCs w:val="48"/>
        </w:rPr>
        <w:t>abbath</w:t>
      </w:r>
    </w:p>
    <w:p w14:paraId="08E848FC" w14:textId="77777777" w:rsidR="00C91A8F" w:rsidRDefault="00C91A8F" w:rsidP="00C91A8F">
      <w:pPr>
        <w:pStyle w:val="Default"/>
        <w:rPr>
          <w:rFonts w:eastAsia="Times New Roman"/>
          <w:b/>
          <w:bCs/>
          <w:color w:val="auto"/>
          <w:kern w:val="36"/>
          <w:sz w:val="48"/>
          <w:szCs w:val="48"/>
        </w:rPr>
      </w:pPr>
    </w:p>
    <w:p w14:paraId="3BDE494A" w14:textId="42D4C15A" w:rsidR="00E366DE" w:rsidRDefault="006040C6" w:rsidP="00C91A8F">
      <w:pPr>
        <w:pStyle w:val="Default"/>
        <w:rPr>
          <w:rFonts w:eastAsia="Times New Roman"/>
          <w:b/>
          <w:bCs/>
          <w:color w:val="auto"/>
          <w:sz w:val="27"/>
          <w:szCs w:val="27"/>
        </w:rPr>
      </w:pPr>
      <w:r>
        <w:rPr>
          <w:b/>
          <w:bCs/>
          <w:color w:val="auto"/>
          <w:sz w:val="27"/>
          <w:szCs w:val="27"/>
        </w:rPr>
        <w:t>January</w:t>
      </w:r>
      <w:r w:rsidR="0010033E">
        <w:rPr>
          <w:b/>
          <w:bCs/>
          <w:color w:val="auto"/>
          <w:sz w:val="27"/>
          <w:szCs w:val="27"/>
        </w:rPr>
        <w:t xml:space="preserve"> </w:t>
      </w:r>
      <w:r w:rsidR="00FD3B70">
        <w:rPr>
          <w:b/>
          <w:bCs/>
          <w:color w:val="auto"/>
          <w:sz w:val="27"/>
          <w:szCs w:val="27"/>
        </w:rPr>
        <w:t>1</w:t>
      </w:r>
      <w:r w:rsidR="000409CA">
        <w:rPr>
          <w:b/>
          <w:bCs/>
          <w:color w:val="auto"/>
          <w:sz w:val="27"/>
          <w:szCs w:val="27"/>
        </w:rPr>
        <w:t>0</w:t>
      </w:r>
      <w:r w:rsidR="00E366DE" w:rsidRPr="00E366DE">
        <w:rPr>
          <w:rFonts w:eastAsia="Times New Roman"/>
          <w:b/>
          <w:bCs/>
          <w:color w:val="auto"/>
          <w:sz w:val="27"/>
          <w:szCs w:val="27"/>
        </w:rPr>
        <w:t xml:space="preserve">, </w:t>
      </w:r>
      <w:r>
        <w:rPr>
          <w:rFonts w:eastAsia="Times New Roman"/>
          <w:b/>
          <w:bCs/>
          <w:color w:val="auto"/>
          <w:sz w:val="27"/>
          <w:szCs w:val="27"/>
        </w:rPr>
        <w:t>2026</w:t>
      </w:r>
    </w:p>
    <w:p w14:paraId="4FCF8BA9" w14:textId="77777777" w:rsidR="00A96416" w:rsidRDefault="00A96416" w:rsidP="00C91A8F">
      <w:pPr>
        <w:pStyle w:val="Default"/>
        <w:rPr>
          <w:rFonts w:eastAsia="Times New Roman"/>
          <w:b/>
          <w:bCs/>
          <w:color w:val="auto"/>
          <w:sz w:val="27"/>
          <w:szCs w:val="27"/>
        </w:rPr>
      </w:pPr>
    </w:p>
    <w:p w14:paraId="0A0E63FD" w14:textId="77777777" w:rsidR="00FB19A5" w:rsidRDefault="00FB19A5" w:rsidP="00814731">
      <w:pPr>
        <w:spacing w:after="0" w:line="240" w:lineRule="auto"/>
        <w:rPr>
          <w:rFonts w:ascii="Georgia" w:hAnsi="Georgia"/>
          <w:sz w:val="24"/>
          <w:szCs w:val="24"/>
        </w:rPr>
      </w:pPr>
      <w:r w:rsidRPr="00FB19A5">
        <w:rPr>
          <w:rFonts w:ascii="Georgia" w:hAnsi="Georgia"/>
          <w:sz w:val="24"/>
          <w:szCs w:val="24"/>
        </w:rPr>
        <w:t xml:space="preserve">Seventh-day Adventists have stood firmly for religious liberty—for everyone—for more than 150 years. But do you know the reason why? </w:t>
      </w:r>
    </w:p>
    <w:p w14:paraId="613DCAFD" w14:textId="77777777" w:rsidR="00FB19A5" w:rsidRDefault="00FB19A5" w:rsidP="00814731">
      <w:pPr>
        <w:spacing w:after="0" w:line="240" w:lineRule="auto"/>
        <w:rPr>
          <w:rFonts w:ascii="Georgia" w:hAnsi="Georgia"/>
          <w:sz w:val="24"/>
          <w:szCs w:val="24"/>
        </w:rPr>
      </w:pPr>
    </w:p>
    <w:p w14:paraId="1AA1370F" w14:textId="17376275" w:rsidR="00FB19A5" w:rsidRDefault="00FB19A5" w:rsidP="00814731">
      <w:pPr>
        <w:spacing w:after="0" w:line="240" w:lineRule="auto"/>
        <w:rPr>
          <w:rFonts w:ascii="Georgia" w:hAnsi="Georgia"/>
          <w:sz w:val="24"/>
          <w:szCs w:val="24"/>
        </w:rPr>
      </w:pPr>
      <w:r w:rsidRPr="00FB19A5">
        <w:rPr>
          <w:rFonts w:ascii="Georgia" w:hAnsi="Georgia"/>
          <w:sz w:val="24"/>
          <w:szCs w:val="24"/>
        </w:rPr>
        <w:t>Part of the reason is that, when our church was founded, almost every American state had Sunday-keeping laws on the books. Adventist pastors, farmers, laborers, and others were arrested, jailed, or fined for doing “secular work” on Sunday. Even Wille White, son of James and Ellen</w:t>
      </w:r>
      <w:r w:rsidR="005748D3">
        <w:rPr>
          <w:rFonts w:ascii="Georgia" w:hAnsi="Georgia"/>
          <w:sz w:val="24"/>
          <w:szCs w:val="24"/>
        </w:rPr>
        <w:t xml:space="preserve"> White</w:t>
      </w:r>
      <w:r w:rsidRPr="00FB19A5">
        <w:rPr>
          <w:rFonts w:ascii="Georgia" w:hAnsi="Georgia"/>
          <w:sz w:val="24"/>
          <w:szCs w:val="24"/>
        </w:rPr>
        <w:t xml:space="preserve">, was arrested in Oakland, California, in 1882 for keeping the Pacific Press Publishing </w:t>
      </w:r>
      <w:proofErr w:type="gramStart"/>
      <w:r w:rsidRPr="00FB19A5">
        <w:rPr>
          <w:rFonts w:ascii="Georgia" w:hAnsi="Georgia"/>
          <w:sz w:val="24"/>
          <w:szCs w:val="24"/>
        </w:rPr>
        <w:t>presses</w:t>
      </w:r>
      <w:proofErr w:type="gramEnd"/>
      <w:r w:rsidRPr="00FB19A5">
        <w:rPr>
          <w:rFonts w:ascii="Georgia" w:hAnsi="Georgia"/>
          <w:sz w:val="24"/>
          <w:szCs w:val="24"/>
        </w:rPr>
        <w:t xml:space="preserve"> operating on a Sunday! But that’s not the full story. The deeper reason why we continue to stand for religious liberty—in the courts, before legislatures, and through the pages of </w:t>
      </w:r>
      <w:r w:rsidRPr="005748D3">
        <w:rPr>
          <w:rFonts w:ascii="Georgia" w:hAnsi="Georgia"/>
          <w:i/>
          <w:iCs/>
          <w:sz w:val="24"/>
          <w:szCs w:val="24"/>
        </w:rPr>
        <w:t>Liberty</w:t>
      </w:r>
      <w:r w:rsidRPr="00FB19A5">
        <w:rPr>
          <w:rFonts w:ascii="Georgia" w:hAnsi="Georgia"/>
          <w:sz w:val="24"/>
          <w:szCs w:val="24"/>
        </w:rPr>
        <w:t xml:space="preserve"> magazine—is because we want to reflect the character of the God we serve. He’s a God who created us in His image and who has given each one of us the freedom to choose whom we will worship. He’s a God who, in the words of Ellen White</w:t>
      </w:r>
      <w:r w:rsidR="005748D3">
        <w:rPr>
          <w:rFonts w:ascii="Georgia" w:hAnsi="Georgia"/>
          <w:sz w:val="24"/>
          <w:szCs w:val="24"/>
        </w:rPr>
        <w:t xml:space="preserve">, </w:t>
      </w:r>
      <w:r w:rsidRPr="00FB19A5">
        <w:rPr>
          <w:rFonts w:ascii="Georgia" w:hAnsi="Georgia"/>
          <w:sz w:val="24"/>
          <w:szCs w:val="24"/>
        </w:rPr>
        <w:t>“desires only the service of love,” which “cannot be won by force or authority”</w:t>
      </w:r>
      <w:r w:rsidR="005748D3">
        <w:rPr>
          <w:rFonts w:ascii="Georgia" w:hAnsi="Georgia"/>
          <w:sz w:val="24"/>
          <w:szCs w:val="24"/>
        </w:rPr>
        <w:t xml:space="preserve">.  This quotation is found in the </w:t>
      </w:r>
      <w:r w:rsidRPr="00FB19A5">
        <w:rPr>
          <w:rFonts w:ascii="Georgia" w:hAnsi="Georgia"/>
          <w:sz w:val="24"/>
          <w:szCs w:val="24"/>
        </w:rPr>
        <w:t>Desire of Ages</w:t>
      </w:r>
      <w:r w:rsidR="005748D3">
        <w:rPr>
          <w:rFonts w:ascii="Georgia" w:hAnsi="Georgia"/>
          <w:sz w:val="24"/>
          <w:szCs w:val="24"/>
        </w:rPr>
        <w:t xml:space="preserve"> on page</w:t>
      </w:r>
      <w:r w:rsidRPr="00FB19A5">
        <w:rPr>
          <w:rFonts w:ascii="Georgia" w:hAnsi="Georgia"/>
          <w:sz w:val="24"/>
          <w:szCs w:val="24"/>
        </w:rPr>
        <w:t xml:space="preserve"> 22. </w:t>
      </w:r>
    </w:p>
    <w:p w14:paraId="23037D5E" w14:textId="77777777" w:rsidR="00FB19A5" w:rsidRDefault="00FB19A5" w:rsidP="00814731">
      <w:pPr>
        <w:spacing w:after="0" w:line="240" w:lineRule="auto"/>
        <w:rPr>
          <w:rFonts w:ascii="Georgia" w:hAnsi="Georgia"/>
          <w:sz w:val="24"/>
          <w:szCs w:val="24"/>
        </w:rPr>
      </w:pPr>
    </w:p>
    <w:p w14:paraId="0D06F141" w14:textId="35CA0A8C" w:rsidR="00814731" w:rsidRPr="00FB19A5" w:rsidRDefault="00FB19A5" w:rsidP="00814731">
      <w:pPr>
        <w:spacing w:after="0" w:line="240" w:lineRule="auto"/>
        <w:rPr>
          <w:rFonts w:ascii="Georgia" w:hAnsi="Georgia" w:cs="Times New Roman"/>
          <w:sz w:val="24"/>
          <w:szCs w:val="24"/>
        </w:rPr>
      </w:pPr>
      <w:r w:rsidRPr="00FB19A5">
        <w:rPr>
          <w:rFonts w:ascii="Georgia" w:hAnsi="Georgia"/>
          <w:sz w:val="24"/>
          <w:szCs w:val="24"/>
        </w:rPr>
        <w:t>Today, please help support this vital ministry of religious liberty. It’s a ministry that defends not only the rights of individual conscience, but also the ability of our church to continue to do its mission. And as we face uncertain days ahead, your prayers and support are needed now, more than ever.</w:t>
      </w:r>
    </w:p>
    <w:p w14:paraId="7299904A" w14:textId="534083F2" w:rsidR="0024226C" w:rsidRPr="003F556B" w:rsidRDefault="0024226C" w:rsidP="0024226C">
      <w:pPr>
        <w:spacing w:after="0" w:line="240" w:lineRule="auto"/>
        <w:rPr>
          <w:rFonts w:ascii="Georgia" w:hAnsi="Georgia" w:cs="Times New Roman"/>
          <w:sz w:val="24"/>
          <w:szCs w:val="24"/>
        </w:rPr>
      </w:pPr>
      <w:r w:rsidRPr="003F556B">
        <w:rPr>
          <w:rFonts w:ascii="Georgia" w:hAnsi="Georgia" w:cs="Times New Roman"/>
          <w:sz w:val="24"/>
          <w:szCs w:val="24"/>
        </w:rPr>
        <w:t xml:space="preserve"> </w:t>
      </w:r>
    </w:p>
    <w:p w14:paraId="0841582E" w14:textId="77777777" w:rsidR="0024226C" w:rsidRPr="003F556B" w:rsidRDefault="0024226C" w:rsidP="0024226C">
      <w:pPr>
        <w:spacing w:after="0" w:line="240" w:lineRule="auto"/>
        <w:rPr>
          <w:rFonts w:ascii="Georgia" w:hAnsi="Georgia" w:cs="Times New Roman"/>
          <w:sz w:val="24"/>
          <w:szCs w:val="24"/>
        </w:rPr>
      </w:pPr>
    </w:p>
    <w:p w14:paraId="6EA65E66" w14:textId="77777777" w:rsidR="003F556B" w:rsidRDefault="003F556B" w:rsidP="001458E2">
      <w:pPr>
        <w:rPr>
          <w:rFonts w:ascii="Georgia" w:hAnsi="Georgia" w:cs="Times New Roman"/>
          <w:sz w:val="24"/>
          <w:szCs w:val="24"/>
        </w:rPr>
      </w:pPr>
    </w:p>
    <w:p w14:paraId="7933F705" w14:textId="77777777" w:rsidR="003F556B" w:rsidRDefault="003F556B" w:rsidP="001458E2">
      <w:pPr>
        <w:rPr>
          <w:rFonts w:ascii="Georgia" w:hAnsi="Georgia" w:cs="Times New Roman"/>
          <w:sz w:val="24"/>
          <w:szCs w:val="24"/>
        </w:rPr>
      </w:pPr>
    </w:p>
    <w:p w14:paraId="47921923" w14:textId="77777777" w:rsidR="003F556B" w:rsidRDefault="003F556B" w:rsidP="001458E2">
      <w:pPr>
        <w:rPr>
          <w:rFonts w:ascii="Georgia" w:hAnsi="Georgia" w:cs="Times New Roman"/>
          <w:sz w:val="24"/>
          <w:szCs w:val="24"/>
        </w:rPr>
      </w:pPr>
    </w:p>
    <w:p w14:paraId="53056E10" w14:textId="77777777" w:rsidR="003F556B" w:rsidRDefault="003F556B" w:rsidP="001458E2">
      <w:pPr>
        <w:rPr>
          <w:rFonts w:ascii="Georgia" w:hAnsi="Georgia" w:cs="Times New Roman"/>
          <w:sz w:val="24"/>
          <w:szCs w:val="24"/>
        </w:rPr>
      </w:pPr>
    </w:p>
    <w:p w14:paraId="76FEB3C7" w14:textId="77777777" w:rsidR="003F556B" w:rsidRDefault="003F556B" w:rsidP="001458E2">
      <w:pPr>
        <w:rPr>
          <w:rFonts w:ascii="Georgia" w:hAnsi="Georgia" w:cs="Times New Roman"/>
          <w:sz w:val="24"/>
          <w:szCs w:val="24"/>
        </w:rPr>
      </w:pPr>
    </w:p>
    <w:p w14:paraId="565B3894" w14:textId="77777777" w:rsidR="003F556B" w:rsidRDefault="003F556B" w:rsidP="001458E2">
      <w:pPr>
        <w:rPr>
          <w:rFonts w:ascii="Georgia" w:hAnsi="Georgia" w:cs="Times New Roman"/>
          <w:sz w:val="24"/>
          <w:szCs w:val="24"/>
        </w:rPr>
      </w:pPr>
    </w:p>
    <w:p w14:paraId="57ED5730" w14:textId="77777777" w:rsidR="00FB19A5" w:rsidRDefault="00FB19A5" w:rsidP="001458E2">
      <w:pPr>
        <w:rPr>
          <w:rFonts w:ascii="Georgia" w:hAnsi="Georgia" w:cs="Times New Roman"/>
          <w:sz w:val="24"/>
          <w:szCs w:val="24"/>
        </w:rPr>
      </w:pPr>
    </w:p>
    <w:p w14:paraId="4736B6B0" w14:textId="77777777" w:rsidR="00FB19A5" w:rsidRDefault="00FB19A5" w:rsidP="001458E2">
      <w:pPr>
        <w:rPr>
          <w:rFonts w:ascii="Georgia" w:hAnsi="Georgia" w:cs="Times New Roman"/>
          <w:sz w:val="24"/>
          <w:szCs w:val="24"/>
        </w:rPr>
      </w:pPr>
    </w:p>
    <w:p w14:paraId="190B4725" w14:textId="77777777" w:rsidR="00FB19A5" w:rsidRDefault="00FB19A5" w:rsidP="001458E2">
      <w:pPr>
        <w:rPr>
          <w:rFonts w:ascii="Georgia" w:hAnsi="Georgia" w:cs="Times New Roman"/>
          <w:sz w:val="24"/>
          <w:szCs w:val="24"/>
        </w:rPr>
      </w:pPr>
    </w:p>
    <w:p w14:paraId="60B51BAC" w14:textId="77777777" w:rsidR="00FB19A5" w:rsidRDefault="00FB19A5" w:rsidP="001458E2">
      <w:pPr>
        <w:rPr>
          <w:rFonts w:ascii="Georgia" w:hAnsi="Georgia" w:cs="Times New Roman"/>
          <w:sz w:val="24"/>
          <w:szCs w:val="24"/>
        </w:rPr>
      </w:pPr>
    </w:p>
    <w:p w14:paraId="1BCF8197" w14:textId="77777777" w:rsidR="003F556B" w:rsidRDefault="003F556B" w:rsidP="001458E2">
      <w:pPr>
        <w:rPr>
          <w:rFonts w:ascii="Georgia" w:hAnsi="Georgia" w:cs="Times New Roman"/>
          <w:sz w:val="24"/>
          <w:szCs w:val="24"/>
        </w:rPr>
      </w:pPr>
    </w:p>
    <w:p w14:paraId="3EE18DA3" w14:textId="4932CEFA" w:rsidR="00C91A8F" w:rsidRPr="00C91A8F" w:rsidRDefault="00C91A8F" w:rsidP="0031381B">
      <w:pPr>
        <w:rPr>
          <w:rFonts w:ascii="Arial" w:eastAsia="Times New Roman" w:hAnsi="Arial" w:cs="Arial"/>
          <w:b/>
          <w:bCs/>
          <w:kern w:val="36"/>
          <w:sz w:val="48"/>
          <w:szCs w:val="48"/>
        </w:rPr>
      </w:pPr>
      <w:r w:rsidRPr="00C91A8F">
        <w:rPr>
          <w:rFonts w:ascii="Arial" w:eastAsia="Times New Roman" w:hAnsi="Arial" w:cs="Arial"/>
          <w:b/>
          <w:bCs/>
          <w:kern w:val="36"/>
          <w:sz w:val="48"/>
          <w:szCs w:val="48"/>
        </w:rPr>
        <w:lastRenderedPageBreak/>
        <w:t>Local Church Budget</w:t>
      </w:r>
    </w:p>
    <w:p w14:paraId="6E038931" w14:textId="03F39279" w:rsidR="00C91A8F" w:rsidRPr="00C91A8F" w:rsidRDefault="006040C6" w:rsidP="00C91A8F">
      <w:pPr>
        <w:shd w:val="clear" w:color="auto" w:fill="FFFFFF"/>
        <w:spacing w:before="100" w:beforeAutospacing="1" w:after="100" w:afterAutospacing="1" w:line="240" w:lineRule="auto"/>
        <w:outlineLvl w:val="2"/>
        <w:rPr>
          <w:rFonts w:ascii="Arial" w:eastAsia="Times New Roman" w:hAnsi="Arial" w:cs="Arial"/>
          <w:b/>
          <w:bCs/>
          <w:sz w:val="27"/>
          <w:szCs w:val="27"/>
        </w:rPr>
      </w:pPr>
      <w:r>
        <w:rPr>
          <w:rFonts w:ascii="Arial" w:hAnsi="Arial" w:cs="Arial"/>
          <w:b/>
          <w:bCs/>
          <w:sz w:val="27"/>
          <w:szCs w:val="27"/>
        </w:rPr>
        <w:t>January</w:t>
      </w:r>
      <w:r w:rsidR="00C91A8F" w:rsidRPr="00C91A8F">
        <w:rPr>
          <w:rFonts w:ascii="Arial" w:eastAsia="Times New Roman" w:hAnsi="Arial" w:cs="Arial"/>
          <w:b/>
          <w:bCs/>
          <w:sz w:val="27"/>
          <w:szCs w:val="27"/>
        </w:rPr>
        <w:t xml:space="preserve"> </w:t>
      </w:r>
      <w:r w:rsidR="000409CA">
        <w:rPr>
          <w:rFonts w:ascii="Arial" w:eastAsia="Times New Roman" w:hAnsi="Arial" w:cs="Arial"/>
          <w:b/>
          <w:bCs/>
          <w:sz w:val="27"/>
          <w:szCs w:val="27"/>
        </w:rPr>
        <w:t>17</w:t>
      </w:r>
      <w:r w:rsidR="00C91A8F" w:rsidRPr="00C91A8F">
        <w:rPr>
          <w:rFonts w:ascii="Arial" w:eastAsia="Times New Roman" w:hAnsi="Arial" w:cs="Arial"/>
          <w:b/>
          <w:bCs/>
          <w:sz w:val="27"/>
          <w:szCs w:val="27"/>
        </w:rPr>
        <w:t xml:space="preserve">, </w:t>
      </w:r>
      <w:r>
        <w:rPr>
          <w:rFonts w:ascii="Arial" w:eastAsia="Times New Roman" w:hAnsi="Arial" w:cs="Arial"/>
          <w:b/>
          <w:bCs/>
          <w:sz w:val="27"/>
          <w:szCs w:val="27"/>
        </w:rPr>
        <w:t>2026</w:t>
      </w:r>
    </w:p>
    <w:p w14:paraId="28AF6324" w14:textId="5F4F6BDC" w:rsidR="00FB19A5" w:rsidRPr="002E73D7" w:rsidRDefault="00744CF9" w:rsidP="0007672E">
      <w:pPr>
        <w:rPr>
          <w:rFonts w:ascii="Georgia" w:hAnsi="Georgia"/>
          <w:sz w:val="24"/>
          <w:szCs w:val="24"/>
        </w:rPr>
      </w:pPr>
      <w:r w:rsidRPr="007B7D1D">
        <w:rPr>
          <w:rFonts w:ascii="Georgia" w:hAnsi="Georgia" w:cs="Noto Sans"/>
          <w:sz w:val="24"/>
          <w:szCs w:val="24"/>
        </w:rPr>
        <w:br/>
      </w:r>
      <w:r w:rsidR="00FB19A5" w:rsidRPr="002E73D7">
        <w:rPr>
          <w:rFonts w:ascii="Georgia" w:hAnsi="Georgia"/>
          <w:sz w:val="24"/>
          <w:szCs w:val="24"/>
        </w:rPr>
        <w:t xml:space="preserve">You may have heard it said, and it is true that patience is a virtue. What is also true and closely linked to patience is found in the opening verse of </w:t>
      </w:r>
      <w:r w:rsidR="00564300" w:rsidRPr="002E73D7">
        <w:rPr>
          <w:rFonts w:ascii="Georgia" w:hAnsi="Georgia"/>
          <w:sz w:val="24"/>
          <w:szCs w:val="24"/>
        </w:rPr>
        <w:t>the parable of Luke 18:1-8</w:t>
      </w:r>
      <w:r w:rsidR="00FB19A5" w:rsidRPr="002E73D7">
        <w:rPr>
          <w:rFonts w:ascii="Georgia" w:hAnsi="Georgia"/>
          <w:sz w:val="24"/>
          <w:szCs w:val="24"/>
        </w:rPr>
        <w:t>. Jesus told his disciples that they should “always</w:t>
      </w:r>
      <w:r w:rsidR="00564300" w:rsidRPr="002E73D7">
        <w:rPr>
          <w:rFonts w:ascii="Georgia" w:hAnsi="Georgia"/>
          <w:sz w:val="24"/>
          <w:szCs w:val="24"/>
        </w:rPr>
        <w:t xml:space="preserve"> pray and not give up”</w:t>
      </w:r>
      <w:r w:rsidR="00FB19A5" w:rsidRPr="002E73D7">
        <w:rPr>
          <w:rFonts w:ascii="Georgia" w:hAnsi="Georgia"/>
          <w:sz w:val="24"/>
          <w:szCs w:val="24"/>
        </w:rPr>
        <w:t xml:space="preserve">. In today’s fast paced, instant, and have-to-get-it-now world, learning to be patient and not lose heart or become discouraged is surely a quality that is desirable. The widow in this parable showed the importance of being patient in one’s petitions and pursuits. In her attempt to get the judge to defend her against her enemy, who seemed to have been making her life difficult, she kept on asking for his defense. Finally, the judge yielded to her persistence and vindicated her. </w:t>
      </w:r>
    </w:p>
    <w:p w14:paraId="2B768661" w14:textId="77777777" w:rsidR="00564300" w:rsidRPr="002E73D7" w:rsidRDefault="00FB19A5" w:rsidP="0007672E">
      <w:pPr>
        <w:rPr>
          <w:rFonts w:ascii="Georgia" w:hAnsi="Georgia"/>
          <w:sz w:val="24"/>
          <w:szCs w:val="24"/>
        </w:rPr>
      </w:pPr>
      <w:r w:rsidRPr="002E73D7">
        <w:rPr>
          <w:rFonts w:ascii="Georgia" w:hAnsi="Georgia"/>
          <w:sz w:val="24"/>
          <w:szCs w:val="24"/>
        </w:rPr>
        <w:t xml:space="preserve">The same is true of God. When we are diligent in our prayer life, longsuffering when we are seeking to invoke Christ’s intervention, and faithful in honoring Him in our stewardship, He will move to positive action. Let us remember that unlike the judge we cannot wear out God. </w:t>
      </w:r>
    </w:p>
    <w:p w14:paraId="7E7006E5" w14:textId="7D0E00F7" w:rsidR="0007672E" w:rsidRPr="002E73D7" w:rsidRDefault="00FB19A5" w:rsidP="0007672E">
      <w:pPr>
        <w:rPr>
          <w:rFonts w:ascii="Georgia" w:hAnsi="Georgia" w:cs="Times New Roman"/>
          <w:sz w:val="24"/>
          <w:szCs w:val="24"/>
        </w:rPr>
      </w:pPr>
      <w:r w:rsidRPr="002E73D7">
        <w:rPr>
          <w:rFonts w:ascii="Georgia" w:hAnsi="Georgia"/>
          <w:sz w:val="24"/>
          <w:szCs w:val="24"/>
        </w:rPr>
        <w:t>Today, as we worship Him through the return of our tithes and giving of our offerings, let us practice being persistent in honoring Him with our substance and the first fruit of our increase.</w:t>
      </w:r>
    </w:p>
    <w:p w14:paraId="62012B2D" w14:textId="00006D6C" w:rsidR="001458E2" w:rsidRPr="00BE7113" w:rsidRDefault="001458E2" w:rsidP="001458E2">
      <w:pPr>
        <w:rPr>
          <w:rFonts w:ascii="Georgia" w:hAnsi="Georgia" w:cs="Times New Roman"/>
          <w:sz w:val="24"/>
          <w:szCs w:val="24"/>
        </w:rPr>
      </w:pPr>
    </w:p>
    <w:p w14:paraId="37E04692" w14:textId="046BDE8F" w:rsidR="006230F0" w:rsidRDefault="006230F0" w:rsidP="00723FC2">
      <w:pPr>
        <w:pStyle w:val="NormalWeb"/>
        <w:shd w:val="clear" w:color="auto" w:fill="FFFFFF"/>
        <w:spacing w:before="0" w:beforeAutospacing="0" w:after="0" w:afterAutospacing="0"/>
        <w:rPr>
          <w:rFonts w:ascii="Georgia" w:hAnsi="Georgia" w:cs="Noto Sans"/>
          <w:sz w:val="23"/>
          <w:szCs w:val="23"/>
        </w:rPr>
      </w:pPr>
    </w:p>
    <w:p w14:paraId="4A0ABE79" w14:textId="77777777" w:rsidR="006230F0" w:rsidRDefault="006230F0" w:rsidP="00EE0C78">
      <w:pPr>
        <w:shd w:val="clear" w:color="auto" w:fill="FFFFFF"/>
        <w:spacing w:after="0" w:line="240" w:lineRule="auto"/>
        <w:rPr>
          <w:rFonts w:ascii="Georgia" w:eastAsia="Times New Roman" w:hAnsi="Georgia" w:cs="Noto Sans"/>
          <w:sz w:val="23"/>
          <w:szCs w:val="23"/>
        </w:rPr>
      </w:pPr>
    </w:p>
    <w:p w14:paraId="60752B83" w14:textId="77777777" w:rsidR="006230F0" w:rsidRDefault="006230F0" w:rsidP="00EE0C78">
      <w:pPr>
        <w:shd w:val="clear" w:color="auto" w:fill="FFFFFF"/>
        <w:spacing w:after="0" w:line="240" w:lineRule="auto"/>
        <w:rPr>
          <w:rFonts w:ascii="Georgia" w:eastAsia="Times New Roman" w:hAnsi="Georgia" w:cs="Noto Sans"/>
          <w:sz w:val="23"/>
          <w:szCs w:val="23"/>
        </w:rPr>
      </w:pPr>
    </w:p>
    <w:p w14:paraId="1F1CA3C2" w14:textId="77777777" w:rsidR="006230F0" w:rsidRDefault="006230F0" w:rsidP="00EE0C78">
      <w:pPr>
        <w:shd w:val="clear" w:color="auto" w:fill="FFFFFF"/>
        <w:spacing w:after="0" w:line="240" w:lineRule="auto"/>
        <w:rPr>
          <w:rFonts w:ascii="Georgia" w:eastAsia="Times New Roman" w:hAnsi="Georgia" w:cs="Noto Sans"/>
          <w:sz w:val="23"/>
          <w:szCs w:val="23"/>
        </w:rPr>
      </w:pPr>
    </w:p>
    <w:p w14:paraId="671C9709" w14:textId="77777777" w:rsidR="00D47AFF" w:rsidRPr="00EE0C78" w:rsidRDefault="00D47AFF" w:rsidP="00EE0C78">
      <w:pPr>
        <w:shd w:val="clear" w:color="auto" w:fill="FFFFFF"/>
        <w:spacing w:after="0" w:line="240" w:lineRule="auto"/>
        <w:rPr>
          <w:rFonts w:ascii="Georgia" w:eastAsia="Times New Roman" w:hAnsi="Georgia" w:cs="Noto Sans"/>
          <w:sz w:val="23"/>
          <w:szCs w:val="23"/>
        </w:rPr>
      </w:pPr>
    </w:p>
    <w:p w14:paraId="6D4B5308" w14:textId="18C7B3A5" w:rsidR="00C91A8F" w:rsidRPr="00C91A8F" w:rsidRDefault="00C91A8F" w:rsidP="00EE0C78">
      <w:pPr>
        <w:shd w:val="clear" w:color="auto" w:fill="FFFFFF"/>
        <w:spacing w:after="0" w:line="240" w:lineRule="auto"/>
        <w:rPr>
          <w:rFonts w:ascii="Georgia" w:eastAsia="Times New Roman" w:hAnsi="Georgia" w:cs="Noto Sans"/>
          <w:sz w:val="23"/>
          <w:szCs w:val="23"/>
        </w:rPr>
      </w:pPr>
    </w:p>
    <w:p w14:paraId="7DBD4400" w14:textId="11F588D8" w:rsidR="00C91A8F" w:rsidRDefault="00C91A8F" w:rsidP="00C91A8F">
      <w:pPr>
        <w:shd w:val="clear" w:color="auto" w:fill="FFFFFF"/>
        <w:spacing w:after="0" w:line="240" w:lineRule="auto"/>
        <w:rPr>
          <w:rFonts w:ascii="Noto Sans" w:eastAsia="Times New Roman" w:hAnsi="Noto Sans" w:cs="Noto Sans"/>
          <w:sz w:val="24"/>
          <w:szCs w:val="24"/>
        </w:rPr>
      </w:pPr>
    </w:p>
    <w:p w14:paraId="65074414" w14:textId="62CBA4A1" w:rsidR="0026324D" w:rsidRDefault="0026324D" w:rsidP="00C91A8F">
      <w:pPr>
        <w:shd w:val="clear" w:color="auto" w:fill="FFFFFF"/>
        <w:spacing w:after="0" w:line="240" w:lineRule="auto"/>
        <w:rPr>
          <w:rFonts w:ascii="Noto Sans" w:eastAsia="Times New Roman" w:hAnsi="Noto Sans" w:cs="Noto Sans"/>
          <w:sz w:val="24"/>
          <w:szCs w:val="24"/>
        </w:rPr>
      </w:pPr>
    </w:p>
    <w:p w14:paraId="332D0CC4" w14:textId="624F818F" w:rsidR="00202A73" w:rsidRDefault="00202A73" w:rsidP="00C91A8F">
      <w:pPr>
        <w:shd w:val="clear" w:color="auto" w:fill="FFFFFF"/>
        <w:spacing w:after="0" w:line="240" w:lineRule="auto"/>
        <w:rPr>
          <w:rFonts w:ascii="Noto Sans" w:eastAsia="Times New Roman" w:hAnsi="Noto Sans" w:cs="Noto Sans"/>
          <w:sz w:val="24"/>
          <w:szCs w:val="24"/>
        </w:rPr>
      </w:pPr>
    </w:p>
    <w:p w14:paraId="02E6E9F7" w14:textId="77777777" w:rsidR="0010033E" w:rsidRDefault="0010033E" w:rsidP="00C91A8F">
      <w:pPr>
        <w:shd w:val="clear" w:color="auto" w:fill="FFFFFF"/>
        <w:spacing w:after="0" w:line="240" w:lineRule="auto"/>
        <w:rPr>
          <w:rFonts w:ascii="Noto Sans" w:eastAsia="Times New Roman" w:hAnsi="Noto Sans" w:cs="Noto Sans"/>
          <w:sz w:val="24"/>
          <w:szCs w:val="24"/>
        </w:rPr>
      </w:pPr>
    </w:p>
    <w:p w14:paraId="0C9A3459" w14:textId="77777777" w:rsidR="00C411B6" w:rsidRDefault="00C411B6" w:rsidP="00C91A8F">
      <w:pPr>
        <w:shd w:val="clear" w:color="auto" w:fill="FFFFFF"/>
        <w:spacing w:after="0" w:line="240" w:lineRule="auto"/>
        <w:rPr>
          <w:rFonts w:ascii="Noto Sans" w:eastAsia="Times New Roman" w:hAnsi="Noto Sans" w:cs="Noto Sans"/>
          <w:sz w:val="24"/>
          <w:szCs w:val="24"/>
        </w:rPr>
      </w:pPr>
    </w:p>
    <w:p w14:paraId="5D031220" w14:textId="77777777" w:rsidR="00C411B6" w:rsidRDefault="00C411B6" w:rsidP="00C91A8F">
      <w:pPr>
        <w:shd w:val="clear" w:color="auto" w:fill="FFFFFF"/>
        <w:spacing w:after="0" w:line="240" w:lineRule="auto"/>
        <w:rPr>
          <w:rFonts w:ascii="Noto Sans" w:eastAsia="Times New Roman" w:hAnsi="Noto Sans" w:cs="Noto Sans"/>
          <w:sz w:val="24"/>
          <w:szCs w:val="24"/>
        </w:rPr>
      </w:pPr>
    </w:p>
    <w:p w14:paraId="36AA185E" w14:textId="77777777" w:rsidR="00564300" w:rsidRDefault="00564300" w:rsidP="0026324D">
      <w:pPr>
        <w:rPr>
          <w:rFonts w:ascii="Arial" w:hAnsi="Arial" w:cs="Arial"/>
          <w:b/>
          <w:bCs/>
          <w:sz w:val="48"/>
          <w:szCs w:val="48"/>
        </w:rPr>
      </w:pPr>
    </w:p>
    <w:p w14:paraId="3675A118" w14:textId="77777777" w:rsidR="00564300" w:rsidRDefault="00564300" w:rsidP="0026324D">
      <w:pPr>
        <w:rPr>
          <w:rFonts w:ascii="Arial" w:hAnsi="Arial" w:cs="Arial"/>
          <w:b/>
          <w:bCs/>
          <w:sz w:val="48"/>
          <w:szCs w:val="48"/>
        </w:rPr>
      </w:pPr>
    </w:p>
    <w:p w14:paraId="4536A209" w14:textId="52D33879" w:rsidR="0026324D" w:rsidRDefault="009361C7" w:rsidP="0026324D">
      <w:r>
        <w:rPr>
          <w:rFonts w:ascii="Arial" w:hAnsi="Arial" w:cs="Arial"/>
          <w:b/>
          <w:bCs/>
          <w:sz w:val="48"/>
          <w:szCs w:val="48"/>
        </w:rPr>
        <w:lastRenderedPageBreak/>
        <w:t>C</w:t>
      </w:r>
      <w:r w:rsidR="0026324D" w:rsidRPr="0026324D">
        <w:rPr>
          <w:rFonts w:ascii="Arial" w:hAnsi="Arial" w:cs="Arial"/>
          <w:b/>
          <w:bCs/>
          <w:sz w:val="48"/>
          <w:szCs w:val="48"/>
        </w:rPr>
        <w:t>ombined Youth Ministr</w:t>
      </w:r>
      <w:r w:rsidR="00996386">
        <w:rPr>
          <w:rFonts w:ascii="Arial" w:hAnsi="Arial" w:cs="Arial"/>
          <w:b/>
          <w:bCs/>
          <w:sz w:val="48"/>
          <w:szCs w:val="48"/>
        </w:rPr>
        <w:t>ies</w:t>
      </w:r>
      <w:r w:rsidR="0026324D">
        <w:t xml:space="preserve"> </w:t>
      </w:r>
    </w:p>
    <w:p w14:paraId="507ABBFD" w14:textId="61B4B0FD" w:rsidR="0026324D" w:rsidRDefault="006040C6" w:rsidP="0026324D">
      <w:pPr>
        <w:shd w:val="clear" w:color="auto" w:fill="FFFFFF"/>
        <w:spacing w:before="100" w:beforeAutospacing="1" w:after="100" w:afterAutospacing="1" w:line="240" w:lineRule="auto"/>
        <w:outlineLvl w:val="2"/>
        <w:rPr>
          <w:rFonts w:ascii="Arial" w:eastAsia="Times New Roman" w:hAnsi="Arial" w:cs="Arial"/>
          <w:b/>
          <w:bCs/>
          <w:sz w:val="27"/>
          <w:szCs w:val="27"/>
        </w:rPr>
      </w:pPr>
      <w:r>
        <w:rPr>
          <w:rFonts w:ascii="Arial" w:eastAsia="Times New Roman" w:hAnsi="Arial" w:cs="Arial"/>
          <w:b/>
          <w:bCs/>
          <w:sz w:val="27"/>
          <w:szCs w:val="27"/>
        </w:rPr>
        <w:t>January</w:t>
      </w:r>
      <w:r w:rsidR="00D51482">
        <w:rPr>
          <w:rFonts w:ascii="Arial" w:eastAsia="Times New Roman" w:hAnsi="Arial" w:cs="Arial"/>
          <w:b/>
          <w:bCs/>
          <w:sz w:val="27"/>
          <w:szCs w:val="27"/>
        </w:rPr>
        <w:t xml:space="preserve"> </w:t>
      </w:r>
      <w:r w:rsidR="0026324D">
        <w:rPr>
          <w:rFonts w:ascii="Arial" w:eastAsia="Times New Roman" w:hAnsi="Arial" w:cs="Arial"/>
          <w:b/>
          <w:bCs/>
          <w:sz w:val="27"/>
          <w:szCs w:val="27"/>
        </w:rPr>
        <w:t>2</w:t>
      </w:r>
      <w:r w:rsidR="000409CA">
        <w:rPr>
          <w:rFonts w:ascii="Arial" w:eastAsia="Times New Roman" w:hAnsi="Arial" w:cs="Arial"/>
          <w:b/>
          <w:bCs/>
          <w:sz w:val="27"/>
          <w:szCs w:val="27"/>
        </w:rPr>
        <w:t>4</w:t>
      </w:r>
      <w:r w:rsidR="0026324D" w:rsidRPr="00C91A8F">
        <w:rPr>
          <w:rFonts w:ascii="Arial" w:eastAsia="Times New Roman" w:hAnsi="Arial" w:cs="Arial"/>
          <w:b/>
          <w:bCs/>
          <w:sz w:val="27"/>
          <w:szCs w:val="27"/>
        </w:rPr>
        <w:t xml:space="preserve">, </w:t>
      </w:r>
      <w:r>
        <w:rPr>
          <w:rFonts w:ascii="Arial" w:eastAsia="Times New Roman" w:hAnsi="Arial" w:cs="Arial"/>
          <w:b/>
          <w:bCs/>
          <w:sz w:val="27"/>
          <w:szCs w:val="27"/>
        </w:rPr>
        <w:t>2026</w:t>
      </w:r>
    </w:p>
    <w:p w14:paraId="655BEF8C" w14:textId="77777777" w:rsidR="00564300" w:rsidRPr="00564300" w:rsidRDefault="00564300" w:rsidP="00A30C3C">
      <w:pPr>
        <w:pStyle w:val="xmsonormal"/>
        <w:shd w:val="clear" w:color="auto" w:fill="FFFFFF"/>
        <w:spacing w:before="0" w:beforeAutospacing="0" w:after="0" w:afterAutospacing="0"/>
      </w:pPr>
    </w:p>
    <w:p w14:paraId="6778980E" w14:textId="77777777" w:rsidR="002E73D7" w:rsidRDefault="002E7473" w:rsidP="00A30C3C">
      <w:pPr>
        <w:pStyle w:val="xmsonormal"/>
        <w:shd w:val="clear" w:color="auto" w:fill="FFFFFF"/>
        <w:spacing w:before="0" w:beforeAutospacing="0" w:after="0" w:afterAutospacing="0"/>
        <w:rPr>
          <w:rFonts w:ascii="Georgia" w:hAnsi="Georgia"/>
        </w:rPr>
      </w:pPr>
      <w:r w:rsidRPr="002E73D7">
        <w:rPr>
          <w:rFonts w:ascii="Georgia" w:hAnsi="Georgia"/>
        </w:rPr>
        <w:t xml:space="preserve">The Conference leadership is tasked with guiding the churches in proclaiming the gospel in their areas. They do this in at least four ways. First, they provide pastors and specialized personnel like Family Ministries. Second, they encourage conference-sponsored evangelism activities done through pastors and members. Third, the conference supports and supervises Adventist schools. Fourth, they collaborate with the local congregations to build churches, schools, and other facilities. </w:t>
      </w:r>
    </w:p>
    <w:p w14:paraId="57D2FC5A" w14:textId="77777777" w:rsidR="002E73D7" w:rsidRDefault="002E73D7" w:rsidP="00A30C3C">
      <w:pPr>
        <w:pStyle w:val="xmsonormal"/>
        <w:shd w:val="clear" w:color="auto" w:fill="FFFFFF"/>
        <w:spacing w:before="0" w:beforeAutospacing="0" w:after="0" w:afterAutospacing="0"/>
        <w:rPr>
          <w:rFonts w:ascii="Georgia" w:hAnsi="Georgia"/>
        </w:rPr>
      </w:pPr>
    </w:p>
    <w:p w14:paraId="1A66A538" w14:textId="4A14A8B0" w:rsidR="002E73D7" w:rsidRDefault="002E7473" w:rsidP="00A30C3C">
      <w:pPr>
        <w:pStyle w:val="xmsonormal"/>
        <w:shd w:val="clear" w:color="auto" w:fill="FFFFFF"/>
        <w:spacing w:before="0" w:beforeAutospacing="0" w:after="0" w:afterAutospacing="0"/>
        <w:rPr>
          <w:rFonts w:ascii="Georgia" w:hAnsi="Georgia"/>
        </w:rPr>
      </w:pPr>
      <w:r w:rsidRPr="002E73D7">
        <w:rPr>
          <w:rFonts w:ascii="Georgia" w:hAnsi="Georgia"/>
        </w:rPr>
        <w:t xml:space="preserve">For much of this work, the Conference depends on the local church and its members for their financial contributions, as the tithe only covers the salaries of the pastors and other specialized conference ministries and personnel. To finance the remainder of these projects, most conferences </w:t>
      </w:r>
      <w:proofErr w:type="gramStart"/>
      <w:r w:rsidRPr="002E73D7">
        <w:rPr>
          <w:rFonts w:ascii="Georgia" w:hAnsi="Georgia"/>
        </w:rPr>
        <w:t>collect</w:t>
      </w:r>
      <w:proofErr w:type="gramEnd"/>
      <w:r w:rsidRPr="002E73D7">
        <w:rPr>
          <w:rFonts w:ascii="Georgia" w:hAnsi="Georgia"/>
        </w:rPr>
        <w:t xml:space="preserve"> an </w:t>
      </w:r>
      <w:proofErr w:type="gramStart"/>
      <w:r w:rsidRPr="002E73D7">
        <w:rPr>
          <w:rFonts w:ascii="Georgia" w:hAnsi="Georgia"/>
        </w:rPr>
        <w:t>offering</w:t>
      </w:r>
      <w:proofErr w:type="gramEnd"/>
      <w:r w:rsidRPr="002E73D7">
        <w:rPr>
          <w:rFonts w:ascii="Georgia" w:hAnsi="Georgia"/>
        </w:rPr>
        <w:t xml:space="preserve"> once per month. The name </w:t>
      </w:r>
      <w:proofErr w:type="gramStart"/>
      <w:r w:rsidRPr="002E73D7">
        <w:rPr>
          <w:rFonts w:ascii="Georgia" w:hAnsi="Georgia"/>
        </w:rPr>
        <w:t>for</w:t>
      </w:r>
      <w:proofErr w:type="gramEnd"/>
      <w:r w:rsidRPr="002E73D7">
        <w:rPr>
          <w:rFonts w:ascii="Georgia" w:hAnsi="Georgia"/>
        </w:rPr>
        <w:t xml:space="preserve"> this </w:t>
      </w:r>
      <w:proofErr w:type="gramStart"/>
      <w:r w:rsidRPr="002E73D7">
        <w:rPr>
          <w:rFonts w:ascii="Georgia" w:hAnsi="Georgia"/>
        </w:rPr>
        <w:t>offering</w:t>
      </w:r>
      <w:proofErr w:type="gramEnd"/>
      <w:r w:rsidRPr="002E73D7">
        <w:rPr>
          <w:rFonts w:ascii="Georgia" w:hAnsi="Georgia"/>
        </w:rPr>
        <w:t xml:space="preserve"> may vary </w:t>
      </w:r>
      <w:proofErr w:type="gramStart"/>
      <w:r w:rsidR="002E73D7">
        <w:rPr>
          <w:rFonts w:ascii="Georgia" w:hAnsi="Georgia"/>
        </w:rPr>
        <w:t xml:space="preserve">but </w:t>
      </w:r>
      <w:r w:rsidRPr="002E73D7">
        <w:rPr>
          <w:rFonts w:ascii="Georgia" w:hAnsi="Georgia"/>
        </w:rPr>
        <w:t xml:space="preserve">in </w:t>
      </w:r>
      <w:r w:rsidR="002E73D7">
        <w:rPr>
          <w:rFonts w:ascii="Georgia" w:hAnsi="Georgia"/>
        </w:rPr>
        <w:t>the Iowa</w:t>
      </w:r>
      <w:proofErr w:type="gramEnd"/>
      <w:r w:rsidR="002E73D7">
        <w:rPr>
          <w:rFonts w:ascii="Georgia" w:hAnsi="Georgia"/>
        </w:rPr>
        <w:t>-Missouri</w:t>
      </w:r>
      <w:r w:rsidRPr="002E73D7">
        <w:rPr>
          <w:rFonts w:ascii="Georgia" w:hAnsi="Georgia"/>
        </w:rPr>
        <w:t xml:space="preserve"> </w:t>
      </w:r>
      <w:r w:rsidR="002E73D7">
        <w:rPr>
          <w:rFonts w:ascii="Georgia" w:hAnsi="Georgia"/>
        </w:rPr>
        <w:t>C</w:t>
      </w:r>
      <w:r w:rsidRPr="002E73D7">
        <w:rPr>
          <w:rFonts w:ascii="Georgia" w:hAnsi="Georgia"/>
        </w:rPr>
        <w:t>onference</w:t>
      </w:r>
      <w:r w:rsidR="002E73D7">
        <w:rPr>
          <w:rFonts w:ascii="Georgia" w:hAnsi="Georgia"/>
        </w:rPr>
        <w:t xml:space="preserve"> it i</w:t>
      </w:r>
      <w:r w:rsidRPr="002E73D7">
        <w:rPr>
          <w:rFonts w:ascii="Georgia" w:hAnsi="Georgia"/>
        </w:rPr>
        <w:t>s called Co</w:t>
      </w:r>
      <w:r w:rsidR="002E73D7">
        <w:rPr>
          <w:rFonts w:ascii="Georgia" w:hAnsi="Georgia"/>
        </w:rPr>
        <w:t>mbined Youth Ministries</w:t>
      </w:r>
      <w:r w:rsidRPr="002E73D7">
        <w:rPr>
          <w:rFonts w:ascii="Georgia" w:hAnsi="Georgia"/>
        </w:rPr>
        <w:t xml:space="preserve">. While each giver must decide for themselves how much to give, it is recommended that each of us give the equivalent of 1.2% of our income. When this offering is collected, the local treasurer will then forward it to the </w:t>
      </w:r>
      <w:r w:rsidR="002E73D7">
        <w:rPr>
          <w:rFonts w:ascii="Georgia" w:hAnsi="Georgia"/>
        </w:rPr>
        <w:t xml:space="preserve">local </w:t>
      </w:r>
      <w:r w:rsidRPr="002E73D7">
        <w:rPr>
          <w:rFonts w:ascii="Georgia" w:hAnsi="Georgia"/>
        </w:rPr>
        <w:t xml:space="preserve">conference. </w:t>
      </w:r>
    </w:p>
    <w:p w14:paraId="31A52695" w14:textId="77777777" w:rsidR="002E73D7" w:rsidRDefault="002E73D7" w:rsidP="00A30C3C">
      <w:pPr>
        <w:pStyle w:val="xmsonormal"/>
        <w:shd w:val="clear" w:color="auto" w:fill="FFFFFF"/>
        <w:spacing w:before="0" w:beforeAutospacing="0" w:after="0" w:afterAutospacing="0"/>
        <w:rPr>
          <w:rFonts w:ascii="Georgia" w:hAnsi="Georgia"/>
        </w:rPr>
      </w:pPr>
    </w:p>
    <w:p w14:paraId="1301C453" w14:textId="41E804B1" w:rsidR="00564300" w:rsidRPr="002E73D7" w:rsidRDefault="002E7473" w:rsidP="00A30C3C">
      <w:pPr>
        <w:pStyle w:val="xmsonormal"/>
        <w:shd w:val="clear" w:color="auto" w:fill="FFFFFF"/>
        <w:spacing w:before="0" w:beforeAutospacing="0" w:after="0" w:afterAutospacing="0"/>
        <w:rPr>
          <w:rFonts w:ascii="Georgia" w:hAnsi="Georgia"/>
        </w:rPr>
      </w:pPr>
      <w:r w:rsidRPr="002E73D7">
        <w:rPr>
          <w:rFonts w:ascii="Georgia" w:hAnsi="Georgia"/>
        </w:rPr>
        <w:t xml:space="preserve">Thank you for your committed support to the conference initiatives through your giving and for not becoming “weary of doing good, for in due season we will reap, if we do not give up” </w:t>
      </w:r>
      <w:r w:rsidR="002E73D7">
        <w:rPr>
          <w:rFonts w:ascii="Georgia" w:hAnsi="Georgia"/>
        </w:rPr>
        <w:t xml:space="preserve">as it says in </w:t>
      </w:r>
      <w:r w:rsidRPr="002E73D7">
        <w:rPr>
          <w:rFonts w:ascii="Georgia" w:hAnsi="Georgia"/>
        </w:rPr>
        <w:t>Gal</w:t>
      </w:r>
      <w:r w:rsidR="002E73D7">
        <w:rPr>
          <w:rFonts w:ascii="Georgia" w:hAnsi="Georgia"/>
        </w:rPr>
        <w:t>atians</w:t>
      </w:r>
      <w:r w:rsidRPr="002E73D7">
        <w:rPr>
          <w:rFonts w:ascii="Georgia" w:hAnsi="Georgia"/>
        </w:rPr>
        <w:t xml:space="preserve"> 6</w:t>
      </w:r>
      <w:r w:rsidR="002E73D7">
        <w:rPr>
          <w:rFonts w:ascii="Georgia" w:hAnsi="Georgia"/>
        </w:rPr>
        <w:t xml:space="preserve">, verses </w:t>
      </w:r>
      <w:r w:rsidRPr="002E73D7">
        <w:rPr>
          <w:rFonts w:ascii="Georgia" w:hAnsi="Georgia"/>
        </w:rPr>
        <w:t>2</w:t>
      </w:r>
      <w:r w:rsidR="002E73D7">
        <w:rPr>
          <w:rFonts w:ascii="Georgia" w:hAnsi="Georgia"/>
        </w:rPr>
        <w:t xml:space="preserve"> and</w:t>
      </w:r>
      <w:r w:rsidRPr="002E73D7">
        <w:rPr>
          <w:rFonts w:ascii="Georgia" w:hAnsi="Georgia"/>
        </w:rPr>
        <w:t xml:space="preserve"> 9</w:t>
      </w:r>
      <w:r w:rsidR="002E73D7">
        <w:rPr>
          <w:rFonts w:ascii="Georgia" w:hAnsi="Georgia"/>
        </w:rPr>
        <w:t>.</w:t>
      </w:r>
      <w:r w:rsidRPr="002E73D7">
        <w:rPr>
          <w:rFonts w:ascii="Georgia" w:hAnsi="Georgia"/>
        </w:rPr>
        <w:t xml:space="preserve"> May you receive the bountiful blessings of God today.</w:t>
      </w:r>
    </w:p>
    <w:p w14:paraId="1BB4EB05" w14:textId="77777777" w:rsidR="002E7473" w:rsidRPr="002E73D7" w:rsidRDefault="002E7473" w:rsidP="00A30C3C">
      <w:pPr>
        <w:pStyle w:val="xmsonormal"/>
        <w:shd w:val="clear" w:color="auto" w:fill="FFFFFF"/>
        <w:spacing w:before="0" w:beforeAutospacing="0" w:after="0" w:afterAutospacing="0"/>
        <w:rPr>
          <w:rFonts w:ascii="Georgia" w:hAnsi="Georgia"/>
        </w:rPr>
      </w:pPr>
    </w:p>
    <w:p w14:paraId="06A8EDDF" w14:textId="77777777" w:rsidR="002E7473" w:rsidRDefault="002E7473" w:rsidP="00A30C3C">
      <w:pPr>
        <w:pStyle w:val="xmsonormal"/>
        <w:shd w:val="clear" w:color="auto" w:fill="FFFFFF"/>
        <w:spacing w:before="0" w:beforeAutospacing="0" w:after="0" w:afterAutospacing="0"/>
      </w:pPr>
    </w:p>
    <w:p w14:paraId="19BA2954" w14:textId="77777777" w:rsidR="002E7473" w:rsidRDefault="002E7473" w:rsidP="00A30C3C">
      <w:pPr>
        <w:pStyle w:val="xmsonormal"/>
        <w:shd w:val="clear" w:color="auto" w:fill="FFFFFF"/>
        <w:spacing w:before="0" w:beforeAutospacing="0" w:after="0" w:afterAutospacing="0"/>
      </w:pPr>
    </w:p>
    <w:p w14:paraId="15D04087" w14:textId="77777777" w:rsidR="002E7473" w:rsidRDefault="002E7473" w:rsidP="00A30C3C">
      <w:pPr>
        <w:pStyle w:val="xmsonormal"/>
        <w:shd w:val="clear" w:color="auto" w:fill="FFFFFF"/>
        <w:spacing w:before="0" w:beforeAutospacing="0" w:after="0" w:afterAutospacing="0"/>
      </w:pPr>
    </w:p>
    <w:p w14:paraId="714839AE" w14:textId="77777777" w:rsidR="002E7473" w:rsidRDefault="002E7473" w:rsidP="00A30C3C">
      <w:pPr>
        <w:pStyle w:val="xmsonormal"/>
        <w:shd w:val="clear" w:color="auto" w:fill="FFFFFF"/>
        <w:spacing w:before="0" w:beforeAutospacing="0" w:after="0" w:afterAutospacing="0"/>
      </w:pPr>
    </w:p>
    <w:p w14:paraId="7AD9C2B7" w14:textId="77777777" w:rsidR="002E7473" w:rsidRDefault="002E7473" w:rsidP="00A30C3C">
      <w:pPr>
        <w:pStyle w:val="xmsonormal"/>
        <w:shd w:val="clear" w:color="auto" w:fill="FFFFFF"/>
        <w:spacing w:before="0" w:beforeAutospacing="0" w:after="0" w:afterAutospacing="0"/>
      </w:pPr>
    </w:p>
    <w:p w14:paraId="0F0FE616" w14:textId="77777777" w:rsidR="002E7473" w:rsidRDefault="002E7473" w:rsidP="00A30C3C">
      <w:pPr>
        <w:pStyle w:val="xmsonormal"/>
        <w:shd w:val="clear" w:color="auto" w:fill="FFFFFF"/>
        <w:spacing w:before="0" w:beforeAutospacing="0" w:after="0" w:afterAutospacing="0"/>
      </w:pPr>
    </w:p>
    <w:p w14:paraId="6FFA9A5A" w14:textId="77777777" w:rsidR="002E7473" w:rsidRDefault="002E7473" w:rsidP="00A30C3C">
      <w:pPr>
        <w:pStyle w:val="xmsonormal"/>
        <w:shd w:val="clear" w:color="auto" w:fill="FFFFFF"/>
        <w:spacing w:before="0" w:beforeAutospacing="0" w:after="0" w:afterAutospacing="0"/>
      </w:pPr>
    </w:p>
    <w:p w14:paraId="7C007005" w14:textId="77777777" w:rsidR="002E7473" w:rsidRDefault="002E7473" w:rsidP="00A30C3C">
      <w:pPr>
        <w:pStyle w:val="xmsonormal"/>
        <w:shd w:val="clear" w:color="auto" w:fill="FFFFFF"/>
        <w:spacing w:before="0" w:beforeAutospacing="0" w:after="0" w:afterAutospacing="0"/>
      </w:pPr>
    </w:p>
    <w:p w14:paraId="37D65D70" w14:textId="77777777" w:rsidR="002E7473" w:rsidRDefault="002E7473" w:rsidP="00A30C3C">
      <w:pPr>
        <w:pStyle w:val="xmsonormal"/>
        <w:shd w:val="clear" w:color="auto" w:fill="FFFFFF"/>
        <w:spacing w:before="0" w:beforeAutospacing="0" w:after="0" w:afterAutospacing="0"/>
      </w:pPr>
    </w:p>
    <w:p w14:paraId="35CB61A3" w14:textId="77777777" w:rsidR="002E7473" w:rsidRDefault="002E7473" w:rsidP="00A30C3C">
      <w:pPr>
        <w:pStyle w:val="xmsonormal"/>
        <w:shd w:val="clear" w:color="auto" w:fill="FFFFFF"/>
        <w:spacing w:before="0" w:beforeAutospacing="0" w:after="0" w:afterAutospacing="0"/>
      </w:pPr>
    </w:p>
    <w:p w14:paraId="566D7CC9" w14:textId="77777777" w:rsidR="002E7473" w:rsidRDefault="002E7473" w:rsidP="00A30C3C">
      <w:pPr>
        <w:pStyle w:val="xmsonormal"/>
        <w:shd w:val="clear" w:color="auto" w:fill="FFFFFF"/>
        <w:spacing w:before="0" w:beforeAutospacing="0" w:after="0" w:afterAutospacing="0"/>
      </w:pPr>
    </w:p>
    <w:p w14:paraId="41590B4D" w14:textId="77777777" w:rsidR="002E7473" w:rsidRDefault="002E7473" w:rsidP="00A30C3C">
      <w:pPr>
        <w:pStyle w:val="xmsonormal"/>
        <w:shd w:val="clear" w:color="auto" w:fill="FFFFFF"/>
        <w:spacing w:before="0" w:beforeAutospacing="0" w:after="0" w:afterAutospacing="0"/>
      </w:pPr>
    </w:p>
    <w:p w14:paraId="1013727A" w14:textId="77777777" w:rsidR="002E7473" w:rsidRDefault="002E7473" w:rsidP="00A30C3C">
      <w:pPr>
        <w:pStyle w:val="xmsonormal"/>
        <w:shd w:val="clear" w:color="auto" w:fill="FFFFFF"/>
        <w:spacing w:before="0" w:beforeAutospacing="0" w:after="0" w:afterAutospacing="0"/>
      </w:pPr>
    </w:p>
    <w:p w14:paraId="551B5C34" w14:textId="77777777" w:rsidR="002E7473" w:rsidRDefault="002E7473" w:rsidP="00A30C3C">
      <w:pPr>
        <w:pStyle w:val="xmsonormal"/>
        <w:shd w:val="clear" w:color="auto" w:fill="FFFFFF"/>
        <w:spacing w:before="0" w:beforeAutospacing="0" w:after="0" w:afterAutospacing="0"/>
      </w:pPr>
    </w:p>
    <w:p w14:paraId="15AD2556" w14:textId="77777777" w:rsidR="002E7473" w:rsidRDefault="002E7473" w:rsidP="00A30C3C">
      <w:pPr>
        <w:pStyle w:val="xmsonormal"/>
        <w:shd w:val="clear" w:color="auto" w:fill="FFFFFF"/>
        <w:spacing w:before="0" w:beforeAutospacing="0" w:after="0" w:afterAutospacing="0"/>
      </w:pPr>
    </w:p>
    <w:p w14:paraId="2E7E240B" w14:textId="77777777" w:rsidR="002E7473" w:rsidRDefault="002E7473" w:rsidP="00A30C3C">
      <w:pPr>
        <w:pStyle w:val="xmsonormal"/>
        <w:shd w:val="clear" w:color="auto" w:fill="FFFFFF"/>
        <w:spacing w:before="0" w:beforeAutospacing="0" w:after="0" w:afterAutospacing="0"/>
      </w:pPr>
    </w:p>
    <w:p w14:paraId="38397EA2" w14:textId="77777777" w:rsidR="002E7473" w:rsidRDefault="002E7473" w:rsidP="00A30C3C">
      <w:pPr>
        <w:pStyle w:val="xmsonormal"/>
        <w:shd w:val="clear" w:color="auto" w:fill="FFFFFF"/>
        <w:spacing w:before="0" w:beforeAutospacing="0" w:after="0" w:afterAutospacing="0"/>
      </w:pPr>
    </w:p>
    <w:p w14:paraId="10BBCF04" w14:textId="77777777" w:rsidR="002E7473" w:rsidRDefault="002E7473" w:rsidP="00A30C3C">
      <w:pPr>
        <w:pStyle w:val="xmsonormal"/>
        <w:shd w:val="clear" w:color="auto" w:fill="FFFFFF"/>
        <w:spacing w:before="0" w:beforeAutospacing="0" w:after="0" w:afterAutospacing="0"/>
      </w:pPr>
    </w:p>
    <w:p w14:paraId="10018ED8" w14:textId="77777777" w:rsidR="002E7473" w:rsidRDefault="002E7473" w:rsidP="00A30C3C">
      <w:pPr>
        <w:pStyle w:val="xmsonormal"/>
        <w:shd w:val="clear" w:color="auto" w:fill="FFFFFF"/>
        <w:spacing w:before="0" w:beforeAutospacing="0" w:after="0" w:afterAutospacing="0"/>
      </w:pPr>
    </w:p>
    <w:p w14:paraId="1B1B229C" w14:textId="36504C8D" w:rsidR="002E7473" w:rsidRDefault="002E7473" w:rsidP="002E7473">
      <w:r>
        <w:rPr>
          <w:rFonts w:ascii="Arial" w:hAnsi="Arial" w:cs="Arial"/>
          <w:b/>
          <w:bCs/>
          <w:sz w:val="48"/>
          <w:szCs w:val="48"/>
        </w:rPr>
        <w:lastRenderedPageBreak/>
        <w:t>Local Churc</w:t>
      </w:r>
      <w:r w:rsidRPr="0026324D">
        <w:rPr>
          <w:rFonts w:ascii="Arial" w:hAnsi="Arial" w:cs="Arial"/>
          <w:b/>
          <w:bCs/>
          <w:sz w:val="48"/>
          <w:szCs w:val="48"/>
        </w:rPr>
        <w:t xml:space="preserve">h </w:t>
      </w:r>
      <w:r>
        <w:rPr>
          <w:rFonts w:ascii="Arial" w:hAnsi="Arial" w:cs="Arial"/>
          <w:b/>
          <w:bCs/>
          <w:sz w:val="48"/>
          <w:szCs w:val="48"/>
        </w:rPr>
        <w:t>Budget</w:t>
      </w:r>
    </w:p>
    <w:p w14:paraId="7B0B7274" w14:textId="36004198" w:rsidR="002E7473" w:rsidRDefault="002E7473" w:rsidP="002E7473">
      <w:pPr>
        <w:shd w:val="clear" w:color="auto" w:fill="FFFFFF"/>
        <w:spacing w:before="100" w:beforeAutospacing="1" w:after="100" w:afterAutospacing="1" w:line="240" w:lineRule="auto"/>
        <w:outlineLvl w:val="2"/>
        <w:rPr>
          <w:rFonts w:ascii="Arial" w:eastAsia="Times New Roman" w:hAnsi="Arial" w:cs="Arial"/>
          <w:b/>
          <w:bCs/>
          <w:sz w:val="27"/>
          <w:szCs w:val="27"/>
        </w:rPr>
      </w:pPr>
      <w:r>
        <w:rPr>
          <w:rFonts w:ascii="Arial" w:eastAsia="Times New Roman" w:hAnsi="Arial" w:cs="Arial"/>
          <w:b/>
          <w:bCs/>
          <w:sz w:val="27"/>
          <w:szCs w:val="27"/>
        </w:rPr>
        <w:t>January 31</w:t>
      </w:r>
      <w:r w:rsidRPr="00C91A8F">
        <w:rPr>
          <w:rFonts w:ascii="Arial" w:eastAsia="Times New Roman" w:hAnsi="Arial" w:cs="Arial"/>
          <w:b/>
          <w:bCs/>
          <w:sz w:val="27"/>
          <w:szCs w:val="27"/>
        </w:rPr>
        <w:t xml:space="preserve">, </w:t>
      </w:r>
      <w:r>
        <w:rPr>
          <w:rFonts w:ascii="Arial" w:eastAsia="Times New Roman" w:hAnsi="Arial" w:cs="Arial"/>
          <w:b/>
          <w:bCs/>
          <w:sz w:val="27"/>
          <w:szCs w:val="27"/>
        </w:rPr>
        <w:t>2026</w:t>
      </w:r>
    </w:p>
    <w:p w14:paraId="5427D7DF" w14:textId="5DCE8695" w:rsidR="00E440D7" w:rsidRPr="00E440D7" w:rsidRDefault="002E7473" w:rsidP="002E7473">
      <w:pPr>
        <w:shd w:val="clear" w:color="auto" w:fill="FFFFFF"/>
        <w:spacing w:before="100" w:beforeAutospacing="1" w:after="100" w:afterAutospacing="1" w:line="240" w:lineRule="auto"/>
        <w:outlineLvl w:val="2"/>
        <w:rPr>
          <w:rFonts w:ascii="Georgia" w:hAnsi="Georgia"/>
          <w:sz w:val="24"/>
          <w:szCs w:val="24"/>
        </w:rPr>
      </w:pPr>
      <w:r w:rsidRPr="00E440D7">
        <w:rPr>
          <w:rFonts w:ascii="Georgia" w:hAnsi="Georgia"/>
          <w:sz w:val="24"/>
          <w:szCs w:val="24"/>
        </w:rPr>
        <w:t xml:space="preserve">This wonderful world in which we live came from the hand of the Creator in new and pristine beauty. Thus, </w:t>
      </w:r>
      <w:r w:rsidR="00E440D7" w:rsidRPr="00E440D7">
        <w:rPr>
          <w:rFonts w:ascii="Georgia" w:hAnsi="Georgia"/>
          <w:sz w:val="24"/>
          <w:szCs w:val="24"/>
        </w:rPr>
        <w:t xml:space="preserve">in Genesis 1:31, </w:t>
      </w:r>
      <w:r w:rsidRPr="00E440D7">
        <w:rPr>
          <w:rFonts w:ascii="Georgia" w:hAnsi="Georgia"/>
          <w:sz w:val="24"/>
          <w:szCs w:val="24"/>
        </w:rPr>
        <w:t>God declared it was “very good”</w:t>
      </w:r>
      <w:r w:rsidR="00E440D7" w:rsidRPr="00E440D7">
        <w:rPr>
          <w:rFonts w:ascii="Georgia" w:hAnsi="Georgia"/>
          <w:sz w:val="24"/>
          <w:szCs w:val="24"/>
        </w:rPr>
        <w:t>.</w:t>
      </w:r>
      <w:r w:rsidRPr="00E440D7">
        <w:rPr>
          <w:rFonts w:ascii="Georgia" w:hAnsi="Georgia"/>
          <w:sz w:val="24"/>
          <w:szCs w:val="24"/>
        </w:rPr>
        <w:t xml:space="preserve"> The creation was flawless and perfect. There was no discord in the universe. However, every day since Adam and Eve chose to eat the forbidden fruit in disobedience to God’s instruction, our planet has been ebbing away. We observe the impact of this deterioration in physical diseases that plague humanity, psychological stress that is at its peak, social displacements resulting from broken relationships, and geographical tensions playing out in wars and commotions. But there is hope </w:t>
      </w:r>
      <w:proofErr w:type="gramStart"/>
      <w:r w:rsidRPr="00E440D7">
        <w:rPr>
          <w:rFonts w:ascii="Georgia" w:hAnsi="Georgia"/>
          <w:sz w:val="24"/>
          <w:szCs w:val="24"/>
        </w:rPr>
        <w:t>in the midst of</w:t>
      </w:r>
      <w:proofErr w:type="gramEnd"/>
      <w:r w:rsidRPr="00E440D7">
        <w:rPr>
          <w:rFonts w:ascii="Georgia" w:hAnsi="Georgia"/>
          <w:sz w:val="24"/>
          <w:szCs w:val="24"/>
        </w:rPr>
        <w:t xml:space="preserve"> this chaotic puzzle. </w:t>
      </w:r>
    </w:p>
    <w:p w14:paraId="42C2F594" w14:textId="6DB5FE12" w:rsidR="00E440D7" w:rsidRPr="00E440D7" w:rsidRDefault="002E7473" w:rsidP="002E7473">
      <w:pPr>
        <w:shd w:val="clear" w:color="auto" w:fill="FFFFFF"/>
        <w:spacing w:before="100" w:beforeAutospacing="1" w:after="100" w:afterAutospacing="1" w:line="240" w:lineRule="auto"/>
        <w:outlineLvl w:val="2"/>
        <w:rPr>
          <w:rFonts w:ascii="Georgia" w:hAnsi="Georgia"/>
          <w:sz w:val="24"/>
          <w:szCs w:val="24"/>
        </w:rPr>
      </w:pPr>
      <w:r w:rsidRPr="00E440D7">
        <w:rPr>
          <w:rFonts w:ascii="Georgia" w:hAnsi="Georgia"/>
          <w:sz w:val="24"/>
          <w:szCs w:val="24"/>
        </w:rPr>
        <w:t>In Revelation 21:1-5, John speaks about Christ, the great puzzle solver, who will make a new heaven and a new earth, for the old ones will pass away. In this new heaven, you will find the holy city, the new Jerusalem. And in this city, God “will wipe away every tear from their eyes, and death shall be no more, neither shall there be mourning, nor crying, nor pain anymore, for the former things have passed away</w:t>
      </w:r>
      <w:r w:rsidR="00E440D7" w:rsidRPr="00E440D7">
        <w:rPr>
          <w:rFonts w:ascii="Georgia" w:hAnsi="Georgia"/>
          <w:sz w:val="24"/>
          <w:szCs w:val="24"/>
        </w:rPr>
        <w:t>”</w:t>
      </w:r>
      <w:r w:rsidRPr="00E440D7">
        <w:rPr>
          <w:rFonts w:ascii="Georgia" w:hAnsi="Georgia"/>
          <w:sz w:val="24"/>
          <w:szCs w:val="24"/>
        </w:rPr>
        <w:t xml:space="preserve">. Affliction will not rise again. As C.S. Lewis once said, “Joy will be the serious business of heaven.” </w:t>
      </w:r>
    </w:p>
    <w:p w14:paraId="1CFF7A84" w14:textId="25E31A1B" w:rsidR="002E7473" w:rsidRPr="00E440D7" w:rsidRDefault="002E7473" w:rsidP="002E7473">
      <w:pPr>
        <w:shd w:val="clear" w:color="auto" w:fill="FFFFFF"/>
        <w:spacing w:before="100" w:beforeAutospacing="1" w:after="100" w:afterAutospacing="1" w:line="240" w:lineRule="auto"/>
        <w:outlineLvl w:val="2"/>
        <w:rPr>
          <w:rFonts w:ascii="Georgia" w:eastAsia="Times New Roman" w:hAnsi="Georgia" w:cs="Arial"/>
          <w:b/>
          <w:bCs/>
          <w:sz w:val="24"/>
          <w:szCs w:val="24"/>
        </w:rPr>
      </w:pPr>
      <w:r w:rsidRPr="00E440D7">
        <w:rPr>
          <w:rFonts w:ascii="Georgia" w:hAnsi="Georgia"/>
          <w:sz w:val="24"/>
          <w:szCs w:val="24"/>
        </w:rPr>
        <w:t xml:space="preserve">As we give to our local </w:t>
      </w:r>
      <w:r w:rsidR="00E440D7" w:rsidRPr="00E440D7">
        <w:rPr>
          <w:rFonts w:ascii="Georgia" w:hAnsi="Georgia"/>
          <w:sz w:val="24"/>
          <w:szCs w:val="24"/>
        </w:rPr>
        <w:t xml:space="preserve">church </w:t>
      </w:r>
      <w:r w:rsidRPr="00E440D7">
        <w:rPr>
          <w:rFonts w:ascii="Georgia" w:hAnsi="Georgia"/>
          <w:sz w:val="24"/>
          <w:szCs w:val="24"/>
        </w:rPr>
        <w:t>budget today, let us make it our utmost goal to invite others to enroll in the new kingdom of God.</w:t>
      </w:r>
    </w:p>
    <w:sectPr w:rsidR="002E7473" w:rsidRPr="00E44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47"/>
    <w:rsid w:val="000035C6"/>
    <w:rsid w:val="000323AA"/>
    <w:rsid w:val="000409CA"/>
    <w:rsid w:val="00041FC8"/>
    <w:rsid w:val="00055E50"/>
    <w:rsid w:val="00072341"/>
    <w:rsid w:val="0007672E"/>
    <w:rsid w:val="000923BF"/>
    <w:rsid w:val="000A4B09"/>
    <w:rsid w:val="000B08AF"/>
    <w:rsid w:val="000D5D3D"/>
    <w:rsid w:val="0010033E"/>
    <w:rsid w:val="0010172C"/>
    <w:rsid w:val="00107A2F"/>
    <w:rsid w:val="001458E2"/>
    <w:rsid w:val="00185647"/>
    <w:rsid w:val="001902D5"/>
    <w:rsid w:val="001B64CD"/>
    <w:rsid w:val="001C3B4A"/>
    <w:rsid w:val="001D069B"/>
    <w:rsid w:val="001F2C0C"/>
    <w:rsid w:val="00202A73"/>
    <w:rsid w:val="00227BC1"/>
    <w:rsid w:val="00231993"/>
    <w:rsid w:val="00234EBF"/>
    <w:rsid w:val="0024226C"/>
    <w:rsid w:val="0024541F"/>
    <w:rsid w:val="002542EF"/>
    <w:rsid w:val="00260BFC"/>
    <w:rsid w:val="0026324D"/>
    <w:rsid w:val="00291E99"/>
    <w:rsid w:val="002973AA"/>
    <w:rsid w:val="002A74D9"/>
    <w:rsid w:val="002B672B"/>
    <w:rsid w:val="002C195D"/>
    <w:rsid w:val="002E73D7"/>
    <w:rsid w:val="002E7473"/>
    <w:rsid w:val="002F2459"/>
    <w:rsid w:val="002F2EF6"/>
    <w:rsid w:val="0031381B"/>
    <w:rsid w:val="00330E2B"/>
    <w:rsid w:val="00357EA3"/>
    <w:rsid w:val="00371604"/>
    <w:rsid w:val="00371B31"/>
    <w:rsid w:val="003F556B"/>
    <w:rsid w:val="00404095"/>
    <w:rsid w:val="00457436"/>
    <w:rsid w:val="00465B37"/>
    <w:rsid w:val="00480758"/>
    <w:rsid w:val="004877C7"/>
    <w:rsid w:val="00491714"/>
    <w:rsid w:val="00496EC4"/>
    <w:rsid w:val="004972EC"/>
    <w:rsid w:val="004E5D21"/>
    <w:rsid w:val="004F5859"/>
    <w:rsid w:val="00505396"/>
    <w:rsid w:val="00505BA2"/>
    <w:rsid w:val="00564300"/>
    <w:rsid w:val="005748D3"/>
    <w:rsid w:val="00580359"/>
    <w:rsid w:val="00582482"/>
    <w:rsid w:val="005C42F5"/>
    <w:rsid w:val="005E764D"/>
    <w:rsid w:val="006035B0"/>
    <w:rsid w:val="006040C6"/>
    <w:rsid w:val="006230F0"/>
    <w:rsid w:val="00625D58"/>
    <w:rsid w:val="00635479"/>
    <w:rsid w:val="006356F6"/>
    <w:rsid w:val="00662E37"/>
    <w:rsid w:val="00664C6B"/>
    <w:rsid w:val="0069300C"/>
    <w:rsid w:val="006A62AF"/>
    <w:rsid w:val="006B5875"/>
    <w:rsid w:val="00712108"/>
    <w:rsid w:val="00723FC2"/>
    <w:rsid w:val="0072791E"/>
    <w:rsid w:val="00744CF9"/>
    <w:rsid w:val="0075723D"/>
    <w:rsid w:val="0077455A"/>
    <w:rsid w:val="00795189"/>
    <w:rsid w:val="007B125A"/>
    <w:rsid w:val="007B7D1D"/>
    <w:rsid w:val="007C160A"/>
    <w:rsid w:val="007E7603"/>
    <w:rsid w:val="008118D0"/>
    <w:rsid w:val="00814731"/>
    <w:rsid w:val="00817BDB"/>
    <w:rsid w:val="008259E4"/>
    <w:rsid w:val="0084549A"/>
    <w:rsid w:val="008743E7"/>
    <w:rsid w:val="008D2CA8"/>
    <w:rsid w:val="008D57FE"/>
    <w:rsid w:val="008F0393"/>
    <w:rsid w:val="008F6256"/>
    <w:rsid w:val="009026CD"/>
    <w:rsid w:val="0090348E"/>
    <w:rsid w:val="00930976"/>
    <w:rsid w:val="009348AB"/>
    <w:rsid w:val="009361C7"/>
    <w:rsid w:val="00955B71"/>
    <w:rsid w:val="00995BC6"/>
    <w:rsid w:val="00996386"/>
    <w:rsid w:val="009973E0"/>
    <w:rsid w:val="009A0C4B"/>
    <w:rsid w:val="009C12E1"/>
    <w:rsid w:val="009C391B"/>
    <w:rsid w:val="009D74E3"/>
    <w:rsid w:val="00A0390E"/>
    <w:rsid w:val="00A11568"/>
    <w:rsid w:val="00A171F5"/>
    <w:rsid w:val="00A30C3C"/>
    <w:rsid w:val="00A451FB"/>
    <w:rsid w:val="00A56025"/>
    <w:rsid w:val="00A56A74"/>
    <w:rsid w:val="00A74524"/>
    <w:rsid w:val="00A93CED"/>
    <w:rsid w:val="00A96416"/>
    <w:rsid w:val="00AB7895"/>
    <w:rsid w:val="00AC5E05"/>
    <w:rsid w:val="00AC7A22"/>
    <w:rsid w:val="00AE4231"/>
    <w:rsid w:val="00AF10BD"/>
    <w:rsid w:val="00AF3404"/>
    <w:rsid w:val="00B337FF"/>
    <w:rsid w:val="00B50ACF"/>
    <w:rsid w:val="00B76680"/>
    <w:rsid w:val="00BB654E"/>
    <w:rsid w:val="00BC1479"/>
    <w:rsid w:val="00BD6085"/>
    <w:rsid w:val="00BE2580"/>
    <w:rsid w:val="00BE5284"/>
    <w:rsid w:val="00BE7113"/>
    <w:rsid w:val="00C15328"/>
    <w:rsid w:val="00C172C2"/>
    <w:rsid w:val="00C241F2"/>
    <w:rsid w:val="00C32898"/>
    <w:rsid w:val="00C411B6"/>
    <w:rsid w:val="00C91A8F"/>
    <w:rsid w:val="00CB3EA8"/>
    <w:rsid w:val="00CD35A8"/>
    <w:rsid w:val="00CE43F1"/>
    <w:rsid w:val="00CE5028"/>
    <w:rsid w:val="00D11A8F"/>
    <w:rsid w:val="00D126A8"/>
    <w:rsid w:val="00D14FB3"/>
    <w:rsid w:val="00D17C8C"/>
    <w:rsid w:val="00D34749"/>
    <w:rsid w:val="00D47AFF"/>
    <w:rsid w:val="00D51482"/>
    <w:rsid w:val="00D64237"/>
    <w:rsid w:val="00D76752"/>
    <w:rsid w:val="00D822C3"/>
    <w:rsid w:val="00D82FE4"/>
    <w:rsid w:val="00DA46FC"/>
    <w:rsid w:val="00DD7435"/>
    <w:rsid w:val="00E120EA"/>
    <w:rsid w:val="00E366DE"/>
    <w:rsid w:val="00E440D7"/>
    <w:rsid w:val="00E46DAB"/>
    <w:rsid w:val="00E5113F"/>
    <w:rsid w:val="00E51360"/>
    <w:rsid w:val="00E51995"/>
    <w:rsid w:val="00E5359F"/>
    <w:rsid w:val="00EA6A59"/>
    <w:rsid w:val="00EB2435"/>
    <w:rsid w:val="00EC6D61"/>
    <w:rsid w:val="00EE0C78"/>
    <w:rsid w:val="00EF2E1B"/>
    <w:rsid w:val="00EF3C7A"/>
    <w:rsid w:val="00F100E0"/>
    <w:rsid w:val="00F15977"/>
    <w:rsid w:val="00F42D41"/>
    <w:rsid w:val="00F54A3F"/>
    <w:rsid w:val="00F66942"/>
    <w:rsid w:val="00F748CC"/>
    <w:rsid w:val="00F75F1E"/>
    <w:rsid w:val="00F80101"/>
    <w:rsid w:val="00F97085"/>
    <w:rsid w:val="00FA17FD"/>
    <w:rsid w:val="00FA2F8A"/>
    <w:rsid w:val="00FB19A5"/>
    <w:rsid w:val="00FC052E"/>
    <w:rsid w:val="00FD171C"/>
    <w:rsid w:val="00FD2048"/>
    <w:rsid w:val="00FD3B70"/>
    <w:rsid w:val="00FF5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D227"/>
  <w15:docId w15:val="{17D3DF4C-53CE-412C-9440-B12856DC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66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366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80359"/>
    <w:pPr>
      <w:framePr w:w="7920" w:h="1980" w:hRule="exact" w:hSpace="180" w:wrap="auto" w:hAnchor="page" w:xAlign="center" w:yAlign="bottom"/>
      <w:spacing w:after="0" w:line="240" w:lineRule="auto"/>
      <w:ind w:left="2880"/>
    </w:pPr>
    <w:rPr>
      <w:rFonts w:ascii="Arial Rounded MT Bold" w:eastAsiaTheme="majorEastAsia" w:hAnsi="Arial Rounded MT Bold" w:cstheme="majorBidi"/>
      <w:b/>
      <w:sz w:val="28"/>
      <w:szCs w:val="24"/>
    </w:rPr>
  </w:style>
  <w:style w:type="paragraph" w:styleId="NormalWeb">
    <w:name w:val="Normal (Web)"/>
    <w:basedOn w:val="Normal"/>
    <w:uiPriority w:val="99"/>
    <w:unhideWhenUsed/>
    <w:rsid w:val="001856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5647"/>
    <w:rPr>
      <w:b/>
      <w:bCs/>
    </w:rPr>
  </w:style>
  <w:style w:type="paragraph" w:customStyle="1" w:styleId="Default">
    <w:name w:val="Default"/>
    <w:rsid w:val="00185647"/>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E366D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366DE"/>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C91A8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91A8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91A8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91A8F"/>
    <w:rPr>
      <w:rFonts w:ascii="Arial" w:hAnsi="Arial" w:cs="Arial"/>
      <w:vanish/>
      <w:sz w:val="16"/>
      <w:szCs w:val="16"/>
    </w:rPr>
  </w:style>
  <w:style w:type="paragraph" w:customStyle="1" w:styleId="Body">
    <w:name w:val="Body"/>
    <w:rsid w:val="0099638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Emphasis">
    <w:name w:val="Emphasis"/>
    <w:basedOn w:val="DefaultParagraphFont"/>
    <w:uiPriority w:val="20"/>
    <w:qFormat/>
    <w:rsid w:val="00BC1479"/>
    <w:rPr>
      <w:i/>
      <w:iCs/>
    </w:rPr>
  </w:style>
  <w:style w:type="paragraph" w:customStyle="1" w:styleId="xmsonormal">
    <w:name w:val="x_msonormal"/>
    <w:basedOn w:val="Normal"/>
    <w:rsid w:val="00A30C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menttoproof">
    <w:name w:val="elementtoproof"/>
    <w:basedOn w:val="Normal"/>
    <w:uiPriority w:val="99"/>
    <w:semiHidden/>
    <w:rsid w:val="002B672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5143">
      <w:bodyDiv w:val="1"/>
      <w:marLeft w:val="0"/>
      <w:marRight w:val="0"/>
      <w:marTop w:val="0"/>
      <w:marBottom w:val="0"/>
      <w:divBdr>
        <w:top w:val="none" w:sz="0" w:space="0" w:color="auto"/>
        <w:left w:val="none" w:sz="0" w:space="0" w:color="auto"/>
        <w:bottom w:val="none" w:sz="0" w:space="0" w:color="auto"/>
        <w:right w:val="none" w:sz="0" w:space="0" w:color="auto"/>
      </w:divBdr>
    </w:div>
    <w:div w:id="255477012">
      <w:bodyDiv w:val="1"/>
      <w:marLeft w:val="0"/>
      <w:marRight w:val="0"/>
      <w:marTop w:val="0"/>
      <w:marBottom w:val="0"/>
      <w:divBdr>
        <w:top w:val="none" w:sz="0" w:space="0" w:color="auto"/>
        <w:left w:val="none" w:sz="0" w:space="0" w:color="auto"/>
        <w:bottom w:val="none" w:sz="0" w:space="0" w:color="auto"/>
        <w:right w:val="none" w:sz="0" w:space="0" w:color="auto"/>
      </w:divBdr>
    </w:div>
    <w:div w:id="278148267">
      <w:bodyDiv w:val="1"/>
      <w:marLeft w:val="0"/>
      <w:marRight w:val="0"/>
      <w:marTop w:val="0"/>
      <w:marBottom w:val="0"/>
      <w:divBdr>
        <w:top w:val="none" w:sz="0" w:space="0" w:color="auto"/>
        <w:left w:val="none" w:sz="0" w:space="0" w:color="auto"/>
        <w:bottom w:val="none" w:sz="0" w:space="0" w:color="auto"/>
        <w:right w:val="none" w:sz="0" w:space="0" w:color="auto"/>
      </w:divBdr>
    </w:div>
    <w:div w:id="287516388">
      <w:bodyDiv w:val="1"/>
      <w:marLeft w:val="0"/>
      <w:marRight w:val="0"/>
      <w:marTop w:val="0"/>
      <w:marBottom w:val="0"/>
      <w:divBdr>
        <w:top w:val="none" w:sz="0" w:space="0" w:color="auto"/>
        <w:left w:val="none" w:sz="0" w:space="0" w:color="auto"/>
        <w:bottom w:val="none" w:sz="0" w:space="0" w:color="auto"/>
        <w:right w:val="none" w:sz="0" w:space="0" w:color="auto"/>
      </w:divBdr>
      <w:divsChild>
        <w:div w:id="578516024">
          <w:marLeft w:val="0"/>
          <w:marRight w:val="0"/>
          <w:marTop w:val="0"/>
          <w:marBottom w:val="0"/>
          <w:divBdr>
            <w:top w:val="none" w:sz="0" w:space="0" w:color="auto"/>
            <w:left w:val="none" w:sz="0" w:space="0" w:color="auto"/>
            <w:bottom w:val="none" w:sz="0" w:space="0" w:color="auto"/>
            <w:right w:val="none" w:sz="0" w:space="0" w:color="auto"/>
          </w:divBdr>
        </w:div>
        <w:div w:id="1120146909">
          <w:marLeft w:val="0"/>
          <w:marRight w:val="0"/>
          <w:marTop w:val="0"/>
          <w:marBottom w:val="0"/>
          <w:divBdr>
            <w:top w:val="none" w:sz="0" w:space="0" w:color="auto"/>
            <w:left w:val="none" w:sz="0" w:space="0" w:color="auto"/>
            <w:bottom w:val="none" w:sz="0" w:space="0" w:color="auto"/>
            <w:right w:val="none" w:sz="0" w:space="0" w:color="auto"/>
          </w:divBdr>
        </w:div>
        <w:div w:id="1600942230">
          <w:marLeft w:val="0"/>
          <w:marRight w:val="0"/>
          <w:marTop w:val="0"/>
          <w:marBottom w:val="0"/>
          <w:divBdr>
            <w:top w:val="none" w:sz="0" w:space="0" w:color="auto"/>
            <w:left w:val="none" w:sz="0" w:space="0" w:color="auto"/>
            <w:bottom w:val="none" w:sz="0" w:space="0" w:color="auto"/>
            <w:right w:val="none" w:sz="0" w:space="0" w:color="auto"/>
          </w:divBdr>
        </w:div>
        <w:div w:id="1426532625">
          <w:marLeft w:val="0"/>
          <w:marRight w:val="0"/>
          <w:marTop w:val="0"/>
          <w:marBottom w:val="0"/>
          <w:divBdr>
            <w:top w:val="none" w:sz="0" w:space="0" w:color="auto"/>
            <w:left w:val="none" w:sz="0" w:space="0" w:color="auto"/>
            <w:bottom w:val="none" w:sz="0" w:space="0" w:color="auto"/>
            <w:right w:val="none" w:sz="0" w:space="0" w:color="auto"/>
          </w:divBdr>
        </w:div>
        <w:div w:id="201814815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748546">
      <w:bodyDiv w:val="1"/>
      <w:marLeft w:val="0"/>
      <w:marRight w:val="0"/>
      <w:marTop w:val="0"/>
      <w:marBottom w:val="0"/>
      <w:divBdr>
        <w:top w:val="none" w:sz="0" w:space="0" w:color="auto"/>
        <w:left w:val="none" w:sz="0" w:space="0" w:color="auto"/>
        <w:bottom w:val="none" w:sz="0" w:space="0" w:color="auto"/>
        <w:right w:val="none" w:sz="0" w:space="0" w:color="auto"/>
      </w:divBdr>
    </w:div>
    <w:div w:id="589780222">
      <w:bodyDiv w:val="1"/>
      <w:marLeft w:val="0"/>
      <w:marRight w:val="0"/>
      <w:marTop w:val="0"/>
      <w:marBottom w:val="0"/>
      <w:divBdr>
        <w:top w:val="none" w:sz="0" w:space="0" w:color="auto"/>
        <w:left w:val="none" w:sz="0" w:space="0" w:color="auto"/>
        <w:bottom w:val="none" w:sz="0" w:space="0" w:color="auto"/>
        <w:right w:val="none" w:sz="0" w:space="0" w:color="auto"/>
      </w:divBdr>
    </w:div>
    <w:div w:id="617372729">
      <w:bodyDiv w:val="1"/>
      <w:marLeft w:val="0"/>
      <w:marRight w:val="0"/>
      <w:marTop w:val="0"/>
      <w:marBottom w:val="0"/>
      <w:divBdr>
        <w:top w:val="none" w:sz="0" w:space="0" w:color="auto"/>
        <w:left w:val="none" w:sz="0" w:space="0" w:color="auto"/>
        <w:bottom w:val="none" w:sz="0" w:space="0" w:color="auto"/>
        <w:right w:val="none" w:sz="0" w:space="0" w:color="auto"/>
      </w:divBdr>
    </w:div>
    <w:div w:id="788401731">
      <w:bodyDiv w:val="1"/>
      <w:marLeft w:val="0"/>
      <w:marRight w:val="0"/>
      <w:marTop w:val="0"/>
      <w:marBottom w:val="0"/>
      <w:divBdr>
        <w:top w:val="none" w:sz="0" w:space="0" w:color="auto"/>
        <w:left w:val="none" w:sz="0" w:space="0" w:color="auto"/>
        <w:bottom w:val="none" w:sz="0" w:space="0" w:color="auto"/>
        <w:right w:val="none" w:sz="0" w:space="0" w:color="auto"/>
      </w:divBdr>
    </w:div>
    <w:div w:id="905073218">
      <w:bodyDiv w:val="1"/>
      <w:marLeft w:val="0"/>
      <w:marRight w:val="0"/>
      <w:marTop w:val="0"/>
      <w:marBottom w:val="0"/>
      <w:divBdr>
        <w:top w:val="none" w:sz="0" w:space="0" w:color="auto"/>
        <w:left w:val="none" w:sz="0" w:space="0" w:color="auto"/>
        <w:bottom w:val="none" w:sz="0" w:space="0" w:color="auto"/>
        <w:right w:val="none" w:sz="0" w:space="0" w:color="auto"/>
      </w:divBdr>
    </w:div>
    <w:div w:id="1058699780">
      <w:bodyDiv w:val="1"/>
      <w:marLeft w:val="0"/>
      <w:marRight w:val="0"/>
      <w:marTop w:val="0"/>
      <w:marBottom w:val="0"/>
      <w:divBdr>
        <w:top w:val="none" w:sz="0" w:space="0" w:color="auto"/>
        <w:left w:val="none" w:sz="0" w:space="0" w:color="auto"/>
        <w:bottom w:val="none" w:sz="0" w:space="0" w:color="auto"/>
        <w:right w:val="none" w:sz="0" w:space="0" w:color="auto"/>
      </w:divBdr>
    </w:div>
    <w:div w:id="1100640387">
      <w:bodyDiv w:val="1"/>
      <w:marLeft w:val="0"/>
      <w:marRight w:val="0"/>
      <w:marTop w:val="0"/>
      <w:marBottom w:val="0"/>
      <w:divBdr>
        <w:top w:val="none" w:sz="0" w:space="0" w:color="auto"/>
        <w:left w:val="none" w:sz="0" w:space="0" w:color="auto"/>
        <w:bottom w:val="none" w:sz="0" w:space="0" w:color="auto"/>
        <w:right w:val="none" w:sz="0" w:space="0" w:color="auto"/>
      </w:divBdr>
    </w:div>
    <w:div w:id="1146703704">
      <w:bodyDiv w:val="1"/>
      <w:marLeft w:val="0"/>
      <w:marRight w:val="0"/>
      <w:marTop w:val="0"/>
      <w:marBottom w:val="0"/>
      <w:divBdr>
        <w:top w:val="none" w:sz="0" w:space="0" w:color="auto"/>
        <w:left w:val="none" w:sz="0" w:space="0" w:color="auto"/>
        <w:bottom w:val="none" w:sz="0" w:space="0" w:color="auto"/>
        <w:right w:val="none" w:sz="0" w:space="0" w:color="auto"/>
      </w:divBdr>
    </w:div>
    <w:div w:id="1174301045">
      <w:bodyDiv w:val="1"/>
      <w:marLeft w:val="0"/>
      <w:marRight w:val="0"/>
      <w:marTop w:val="0"/>
      <w:marBottom w:val="0"/>
      <w:divBdr>
        <w:top w:val="none" w:sz="0" w:space="0" w:color="auto"/>
        <w:left w:val="none" w:sz="0" w:space="0" w:color="auto"/>
        <w:bottom w:val="none" w:sz="0" w:space="0" w:color="auto"/>
        <w:right w:val="none" w:sz="0" w:space="0" w:color="auto"/>
      </w:divBdr>
    </w:div>
    <w:div w:id="1215195466">
      <w:bodyDiv w:val="1"/>
      <w:marLeft w:val="0"/>
      <w:marRight w:val="0"/>
      <w:marTop w:val="0"/>
      <w:marBottom w:val="0"/>
      <w:divBdr>
        <w:top w:val="none" w:sz="0" w:space="0" w:color="auto"/>
        <w:left w:val="none" w:sz="0" w:space="0" w:color="auto"/>
        <w:bottom w:val="none" w:sz="0" w:space="0" w:color="auto"/>
        <w:right w:val="none" w:sz="0" w:space="0" w:color="auto"/>
      </w:divBdr>
    </w:div>
    <w:div w:id="1219973582">
      <w:bodyDiv w:val="1"/>
      <w:marLeft w:val="0"/>
      <w:marRight w:val="0"/>
      <w:marTop w:val="0"/>
      <w:marBottom w:val="0"/>
      <w:divBdr>
        <w:top w:val="none" w:sz="0" w:space="0" w:color="auto"/>
        <w:left w:val="none" w:sz="0" w:space="0" w:color="auto"/>
        <w:bottom w:val="none" w:sz="0" w:space="0" w:color="auto"/>
        <w:right w:val="none" w:sz="0" w:space="0" w:color="auto"/>
      </w:divBdr>
    </w:div>
    <w:div w:id="1265261711">
      <w:bodyDiv w:val="1"/>
      <w:marLeft w:val="0"/>
      <w:marRight w:val="0"/>
      <w:marTop w:val="0"/>
      <w:marBottom w:val="0"/>
      <w:divBdr>
        <w:top w:val="none" w:sz="0" w:space="0" w:color="auto"/>
        <w:left w:val="none" w:sz="0" w:space="0" w:color="auto"/>
        <w:bottom w:val="none" w:sz="0" w:space="0" w:color="auto"/>
        <w:right w:val="none" w:sz="0" w:space="0" w:color="auto"/>
      </w:divBdr>
    </w:div>
    <w:div w:id="1340696528">
      <w:bodyDiv w:val="1"/>
      <w:marLeft w:val="0"/>
      <w:marRight w:val="0"/>
      <w:marTop w:val="0"/>
      <w:marBottom w:val="0"/>
      <w:divBdr>
        <w:top w:val="none" w:sz="0" w:space="0" w:color="auto"/>
        <w:left w:val="none" w:sz="0" w:space="0" w:color="auto"/>
        <w:bottom w:val="none" w:sz="0" w:space="0" w:color="auto"/>
        <w:right w:val="none" w:sz="0" w:space="0" w:color="auto"/>
      </w:divBdr>
    </w:div>
    <w:div w:id="1420254548">
      <w:bodyDiv w:val="1"/>
      <w:marLeft w:val="0"/>
      <w:marRight w:val="0"/>
      <w:marTop w:val="0"/>
      <w:marBottom w:val="0"/>
      <w:divBdr>
        <w:top w:val="none" w:sz="0" w:space="0" w:color="auto"/>
        <w:left w:val="none" w:sz="0" w:space="0" w:color="auto"/>
        <w:bottom w:val="none" w:sz="0" w:space="0" w:color="auto"/>
        <w:right w:val="none" w:sz="0" w:space="0" w:color="auto"/>
      </w:divBdr>
    </w:div>
    <w:div w:id="1425346942">
      <w:bodyDiv w:val="1"/>
      <w:marLeft w:val="0"/>
      <w:marRight w:val="0"/>
      <w:marTop w:val="0"/>
      <w:marBottom w:val="0"/>
      <w:divBdr>
        <w:top w:val="none" w:sz="0" w:space="0" w:color="auto"/>
        <w:left w:val="none" w:sz="0" w:space="0" w:color="auto"/>
        <w:bottom w:val="none" w:sz="0" w:space="0" w:color="auto"/>
        <w:right w:val="none" w:sz="0" w:space="0" w:color="auto"/>
      </w:divBdr>
    </w:div>
    <w:div w:id="1515338230">
      <w:bodyDiv w:val="1"/>
      <w:marLeft w:val="0"/>
      <w:marRight w:val="0"/>
      <w:marTop w:val="0"/>
      <w:marBottom w:val="0"/>
      <w:divBdr>
        <w:top w:val="none" w:sz="0" w:space="0" w:color="auto"/>
        <w:left w:val="none" w:sz="0" w:space="0" w:color="auto"/>
        <w:bottom w:val="none" w:sz="0" w:space="0" w:color="auto"/>
        <w:right w:val="none" w:sz="0" w:space="0" w:color="auto"/>
      </w:divBdr>
    </w:div>
    <w:div w:id="1515606777">
      <w:bodyDiv w:val="1"/>
      <w:marLeft w:val="0"/>
      <w:marRight w:val="0"/>
      <w:marTop w:val="0"/>
      <w:marBottom w:val="0"/>
      <w:divBdr>
        <w:top w:val="none" w:sz="0" w:space="0" w:color="auto"/>
        <w:left w:val="none" w:sz="0" w:space="0" w:color="auto"/>
        <w:bottom w:val="none" w:sz="0" w:space="0" w:color="auto"/>
        <w:right w:val="none" w:sz="0" w:space="0" w:color="auto"/>
      </w:divBdr>
    </w:div>
    <w:div w:id="1564029114">
      <w:bodyDiv w:val="1"/>
      <w:marLeft w:val="0"/>
      <w:marRight w:val="0"/>
      <w:marTop w:val="0"/>
      <w:marBottom w:val="0"/>
      <w:divBdr>
        <w:top w:val="none" w:sz="0" w:space="0" w:color="auto"/>
        <w:left w:val="none" w:sz="0" w:space="0" w:color="auto"/>
        <w:bottom w:val="none" w:sz="0" w:space="0" w:color="auto"/>
        <w:right w:val="none" w:sz="0" w:space="0" w:color="auto"/>
      </w:divBdr>
    </w:div>
    <w:div w:id="1635214960">
      <w:bodyDiv w:val="1"/>
      <w:marLeft w:val="0"/>
      <w:marRight w:val="0"/>
      <w:marTop w:val="0"/>
      <w:marBottom w:val="0"/>
      <w:divBdr>
        <w:top w:val="none" w:sz="0" w:space="0" w:color="auto"/>
        <w:left w:val="none" w:sz="0" w:space="0" w:color="auto"/>
        <w:bottom w:val="none" w:sz="0" w:space="0" w:color="auto"/>
        <w:right w:val="none" w:sz="0" w:space="0" w:color="auto"/>
      </w:divBdr>
    </w:div>
    <w:div w:id="1660884064">
      <w:bodyDiv w:val="1"/>
      <w:marLeft w:val="0"/>
      <w:marRight w:val="0"/>
      <w:marTop w:val="0"/>
      <w:marBottom w:val="0"/>
      <w:divBdr>
        <w:top w:val="none" w:sz="0" w:space="0" w:color="auto"/>
        <w:left w:val="none" w:sz="0" w:space="0" w:color="auto"/>
        <w:bottom w:val="none" w:sz="0" w:space="0" w:color="auto"/>
        <w:right w:val="none" w:sz="0" w:space="0" w:color="auto"/>
      </w:divBdr>
    </w:div>
    <w:div w:id="1667202479">
      <w:bodyDiv w:val="1"/>
      <w:marLeft w:val="0"/>
      <w:marRight w:val="0"/>
      <w:marTop w:val="0"/>
      <w:marBottom w:val="0"/>
      <w:divBdr>
        <w:top w:val="none" w:sz="0" w:space="0" w:color="auto"/>
        <w:left w:val="none" w:sz="0" w:space="0" w:color="auto"/>
        <w:bottom w:val="none" w:sz="0" w:space="0" w:color="auto"/>
        <w:right w:val="none" w:sz="0" w:space="0" w:color="auto"/>
      </w:divBdr>
      <w:divsChild>
        <w:div w:id="973174140">
          <w:marLeft w:val="0"/>
          <w:marRight w:val="0"/>
          <w:marTop w:val="0"/>
          <w:marBottom w:val="0"/>
          <w:divBdr>
            <w:top w:val="none" w:sz="0" w:space="0" w:color="auto"/>
            <w:left w:val="none" w:sz="0" w:space="0" w:color="auto"/>
            <w:bottom w:val="none" w:sz="0" w:space="0" w:color="auto"/>
            <w:right w:val="none" w:sz="0" w:space="0" w:color="auto"/>
          </w:divBdr>
        </w:div>
        <w:div w:id="1232157362">
          <w:marLeft w:val="0"/>
          <w:marRight w:val="0"/>
          <w:marTop w:val="0"/>
          <w:marBottom w:val="0"/>
          <w:divBdr>
            <w:top w:val="none" w:sz="0" w:space="0" w:color="auto"/>
            <w:left w:val="none" w:sz="0" w:space="0" w:color="auto"/>
            <w:bottom w:val="none" w:sz="0" w:space="0" w:color="auto"/>
            <w:right w:val="none" w:sz="0" w:space="0" w:color="auto"/>
          </w:divBdr>
        </w:div>
        <w:div w:id="1263025488">
          <w:marLeft w:val="0"/>
          <w:marRight w:val="0"/>
          <w:marTop w:val="0"/>
          <w:marBottom w:val="0"/>
          <w:divBdr>
            <w:top w:val="none" w:sz="0" w:space="0" w:color="auto"/>
            <w:left w:val="none" w:sz="0" w:space="0" w:color="auto"/>
            <w:bottom w:val="none" w:sz="0" w:space="0" w:color="auto"/>
            <w:right w:val="none" w:sz="0" w:space="0" w:color="auto"/>
          </w:divBdr>
        </w:div>
        <w:div w:id="1196037236">
          <w:marLeft w:val="0"/>
          <w:marRight w:val="0"/>
          <w:marTop w:val="0"/>
          <w:marBottom w:val="0"/>
          <w:divBdr>
            <w:top w:val="none" w:sz="0" w:space="0" w:color="auto"/>
            <w:left w:val="none" w:sz="0" w:space="0" w:color="auto"/>
            <w:bottom w:val="none" w:sz="0" w:space="0" w:color="auto"/>
            <w:right w:val="none" w:sz="0" w:space="0" w:color="auto"/>
          </w:divBdr>
        </w:div>
        <w:div w:id="1623730401">
          <w:marLeft w:val="0"/>
          <w:marRight w:val="0"/>
          <w:marTop w:val="0"/>
          <w:marBottom w:val="0"/>
          <w:divBdr>
            <w:top w:val="none" w:sz="0" w:space="0" w:color="auto"/>
            <w:left w:val="none" w:sz="0" w:space="0" w:color="auto"/>
            <w:bottom w:val="none" w:sz="0" w:space="0" w:color="auto"/>
            <w:right w:val="none" w:sz="0" w:space="0" w:color="auto"/>
          </w:divBdr>
          <w:divsChild>
            <w:div w:id="856312131">
              <w:marLeft w:val="0"/>
              <w:marRight w:val="0"/>
              <w:marTop w:val="0"/>
              <w:marBottom w:val="0"/>
              <w:divBdr>
                <w:top w:val="none" w:sz="0" w:space="0" w:color="auto"/>
                <w:left w:val="none" w:sz="0" w:space="0" w:color="auto"/>
                <w:bottom w:val="none" w:sz="0" w:space="0" w:color="auto"/>
                <w:right w:val="none" w:sz="0" w:space="0" w:color="auto"/>
              </w:divBdr>
            </w:div>
            <w:div w:id="5427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11079">
      <w:bodyDiv w:val="1"/>
      <w:marLeft w:val="0"/>
      <w:marRight w:val="0"/>
      <w:marTop w:val="0"/>
      <w:marBottom w:val="0"/>
      <w:divBdr>
        <w:top w:val="none" w:sz="0" w:space="0" w:color="auto"/>
        <w:left w:val="none" w:sz="0" w:space="0" w:color="auto"/>
        <w:bottom w:val="none" w:sz="0" w:space="0" w:color="auto"/>
        <w:right w:val="none" w:sz="0" w:space="0" w:color="auto"/>
      </w:divBdr>
    </w:div>
    <w:div w:id="1770346994">
      <w:bodyDiv w:val="1"/>
      <w:marLeft w:val="0"/>
      <w:marRight w:val="0"/>
      <w:marTop w:val="0"/>
      <w:marBottom w:val="0"/>
      <w:divBdr>
        <w:top w:val="none" w:sz="0" w:space="0" w:color="auto"/>
        <w:left w:val="none" w:sz="0" w:space="0" w:color="auto"/>
        <w:bottom w:val="none" w:sz="0" w:space="0" w:color="auto"/>
        <w:right w:val="none" w:sz="0" w:space="0" w:color="auto"/>
      </w:divBdr>
    </w:div>
    <w:div w:id="1830906520">
      <w:bodyDiv w:val="1"/>
      <w:marLeft w:val="0"/>
      <w:marRight w:val="0"/>
      <w:marTop w:val="0"/>
      <w:marBottom w:val="0"/>
      <w:divBdr>
        <w:top w:val="none" w:sz="0" w:space="0" w:color="auto"/>
        <w:left w:val="none" w:sz="0" w:space="0" w:color="auto"/>
        <w:bottom w:val="none" w:sz="0" w:space="0" w:color="auto"/>
        <w:right w:val="none" w:sz="0" w:space="0" w:color="auto"/>
      </w:divBdr>
    </w:div>
    <w:div w:id="1879706642">
      <w:bodyDiv w:val="1"/>
      <w:marLeft w:val="0"/>
      <w:marRight w:val="0"/>
      <w:marTop w:val="0"/>
      <w:marBottom w:val="0"/>
      <w:divBdr>
        <w:top w:val="none" w:sz="0" w:space="0" w:color="auto"/>
        <w:left w:val="none" w:sz="0" w:space="0" w:color="auto"/>
        <w:bottom w:val="none" w:sz="0" w:space="0" w:color="auto"/>
        <w:right w:val="none" w:sz="0" w:space="0" w:color="auto"/>
      </w:divBdr>
    </w:div>
    <w:div w:id="194715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B88F8-A96D-4708-A523-ACBDA9471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1186</Words>
  <Characters>5745</Characters>
  <Application>Microsoft Office Word</Application>
  <DocSecurity>4</DocSecurity>
  <Lines>164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Roxann Vietz</dc:creator>
  <cp:lastModifiedBy>Roxann Vietz</cp:lastModifiedBy>
  <cp:revision>2</cp:revision>
  <cp:lastPrinted>2025-12-03T21:39:00Z</cp:lastPrinted>
  <dcterms:created xsi:type="dcterms:W3CDTF">2025-12-03T21:54:00Z</dcterms:created>
  <dcterms:modified xsi:type="dcterms:W3CDTF">2025-12-03T21:54:00Z</dcterms:modified>
</cp:coreProperties>
</file>