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30EA1" w14:textId="294D6AA8" w:rsidR="00185647" w:rsidRPr="00185647" w:rsidRDefault="00185647" w:rsidP="00185647">
      <w:pPr>
        <w:pStyle w:val="Default"/>
        <w:rPr>
          <w:b/>
          <w:bCs/>
          <w:color w:val="auto"/>
          <w:sz w:val="48"/>
          <w:szCs w:val="48"/>
        </w:rPr>
      </w:pPr>
      <w:bookmarkStart w:id="0" w:name="_GoBack"/>
      <w:bookmarkEnd w:id="0"/>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601463FA" w:rsidR="00185647" w:rsidRDefault="008C1F20" w:rsidP="00185647">
      <w:pPr>
        <w:pStyle w:val="Default"/>
        <w:rPr>
          <w:b/>
          <w:bCs/>
          <w:color w:val="auto"/>
          <w:sz w:val="27"/>
          <w:szCs w:val="27"/>
        </w:rPr>
      </w:pPr>
      <w:r>
        <w:rPr>
          <w:b/>
          <w:bCs/>
          <w:color w:val="auto"/>
          <w:sz w:val="27"/>
          <w:szCs w:val="27"/>
        </w:rPr>
        <w:t>July</w:t>
      </w:r>
      <w:r w:rsidR="00185647" w:rsidRPr="00185647">
        <w:rPr>
          <w:b/>
          <w:bCs/>
          <w:color w:val="auto"/>
          <w:sz w:val="27"/>
          <w:szCs w:val="27"/>
        </w:rPr>
        <w:t xml:space="preserve"> </w:t>
      </w:r>
      <w:r w:rsidR="00426845">
        <w:rPr>
          <w:b/>
          <w:bCs/>
          <w:color w:val="auto"/>
          <w:sz w:val="27"/>
          <w:szCs w:val="27"/>
        </w:rPr>
        <w:t>4</w:t>
      </w:r>
      <w:r w:rsidR="00185647" w:rsidRPr="00185647">
        <w:rPr>
          <w:b/>
          <w:bCs/>
          <w:color w:val="auto"/>
          <w:sz w:val="27"/>
          <w:szCs w:val="27"/>
        </w:rPr>
        <w:t xml:space="preserve">, </w:t>
      </w:r>
      <w:r w:rsidR="004C7D94">
        <w:rPr>
          <w:b/>
          <w:bCs/>
          <w:color w:val="auto"/>
          <w:sz w:val="27"/>
          <w:szCs w:val="27"/>
        </w:rPr>
        <w:t>2026</w:t>
      </w:r>
    </w:p>
    <w:p w14:paraId="4DDE4D30" w14:textId="77777777" w:rsidR="00B45058" w:rsidRDefault="00B45058" w:rsidP="00185647">
      <w:pPr>
        <w:pStyle w:val="Default"/>
        <w:rPr>
          <w:b/>
          <w:bCs/>
          <w:color w:val="auto"/>
          <w:sz w:val="27"/>
          <w:szCs w:val="27"/>
        </w:rPr>
      </w:pPr>
    </w:p>
    <w:p w14:paraId="7C4AB20F" w14:textId="589DD9C4" w:rsidR="009C12E1" w:rsidRPr="003B5D1E" w:rsidRDefault="009C12E1" w:rsidP="00185647">
      <w:pPr>
        <w:pStyle w:val="Default"/>
        <w:rPr>
          <w:rFonts w:ascii="Georgia" w:hAnsi="Georgia"/>
          <w:b/>
          <w:bCs/>
          <w:color w:val="auto"/>
          <w:sz w:val="27"/>
          <w:szCs w:val="27"/>
        </w:rPr>
      </w:pPr>
    </w:p>
    <w:p w14:paraId="7A308060" w14:textId="77777777" w:rsidR="00A33896" w:rsidRDefault="00A33896" w:rsidP="00B45058">
      <w:pPr>
        <w:spacing w:after="0" w:line="240" w:lineRule="auto"/>
        <w:rPr>
          <w:rFonts w:ascii="Georgia" w:hAnsi="Georgia"/>
          <w:sz w:val="24"/>
          <w:szCs w:val="24"/>
        </w:rPr>
      </w:pPr>
      <w:r w:rsidRPr="00A33896">
        <w:rPr>
          <w:rFonts w:ascii="Georgia" w:hAnsi="Georgia"/>
          <w:sz w:val="24"/>
          <w:szCs w:val="24"/>
        </w:rPr>
        <w:t xml:space="preserve">Did you know that there are two countries in the North American Division of Seventh-day Adventists that celebrate their nationhood in the first week of the month of July? You guessed it right. They are Canada, on July 1, and the United States of America, on July 4. So, happy Canada Day to Canada and happy Independence Day to the United States of America! Nationhood in the history of a country is a milestone of separation from another country’s </w:t>
      </w:r>
      <w:proofErr w:type="spellStart"/>
      <w:r w:rsidRPr="00A33896">
        <w:rPr>
          <w:rFonts w:ascii="Georgia" w:hAnsi="Georgia"/>
          <w:sz w:val="24"/>
          <w:szCs w:val="24"/>
        </w:rPr>
        <w:t>rulership</w:t>
      </w:r>
      <w:proofErr w:type="spellEnd"/>
      <w:r w:rsidRPr="00A33896">
        <w:rPr>
          <w:rFonts w:ascii="Georgia" w:hAnsi="Georgia"/>
          <w:sz w:val="24"/>
          <w:szCs w:val="24"/>
        </w:rPr>
        <w:t xml:space="preserve">. This means that the country is free to lead and rule itself by its own government and laws. </w:t>
      </w:r>
    </w:p>
    <w:p w14:paraId="2A996B36" w14:textId="77777777" w:rsidR="00A33896" w:rsidRDefault="00A33896" w:rsidP="00B45058">
      <w:pPr>
        <w:spacing w:after="0" w:line="240" w:lineRule="auto"/>
        <w:rPr>
          <w:rFonts w:ascii="Georgia" w:hAnsi="Georgia"/>
          <w:sz w:val="24"/>
          <w:szCs w:val="24"/>
        </w:rPr>
      </w:pPr>
    </w:p>
    <w:p w14:paraId="41EA97CA" w14:textId="175288D3" w:rsidR="00A33896" w:rsidRDefault="00A33896" w:rsidP="00B45058">
      <w:pPr>
        <w:spacing w:after="0" w:line="240" w:lineRule="auto"/>
        <w:rPr>
          <w:rFonts w:ascii="Georgia" w:hAnsi="Georgia"/>
          <w:sz w:val="24"/>
          <w:szCs w:val="24"/>
        </w:rPr>
      </w:pPr>
      <w:r w:rsidRPr="00A33896">
        <w:rPr>
          <w:rFonts w:ascii="Georgia" w:hAnsi="Georgia"/>
          <w:sz w:val="24"/>
          <w:szCs w:val="24"/>
        </w:rPr>
        <w:t xml:space="preserve">Although these holidays are not like Easter or Christmas, for many citizens, they are a time to reflect on God’s goodness to us as a people. As members of the </w:t>
      </w:r>
      <w:proofErr w:type="spellStart"/>
      <w:r w:rsidRPr="00A33896">
        <w:rPr>
          <w:rFonts w:ascii="Georgia" w:hAnsi="Georgia"/>
          <w:sz w:val="24"/>
          <w:szCs w:val="24"/>
        </w:rPr>
        <w:t>JudeoChristian</w:t>
      </w:r>
      <w:proofErr w:type="spellEnd"/>
      <w:r w:rsidRPr="00A33896">
        <w:rPr>
          <w:rFonts w:ascii="Georgia" w:hAnsi="Georgia"/>
          <w:sz w:val="24"/>
          <w:szCs w:val="24"/>
        </w:rPr>
        <w:t xml:space="preserve"> faith, we are called to “Proclaim liberty throughout the land to all its inhabitants”</w:t>
      </w:r>
      <w:r>
        <w:rPr>
          <w:rFonts w:ascii="Georgia" w:hAnsi="Georgia"/>
          <w:sz w:val="24"/>
          <w:szCs w:val="24"/>
        </w:rPr>
        <w:t>,</w:t>
      </w:r>
      <w:r w:rsidRPr="00A33896">
        <w:rPr>
          <w:rFonts w:ascii="Georgia" w:hAnsi="Georgia"/>
          <w:sz w:val="24"/>
          <w:szCs w:val="24"/>
        </w:rPr>
        <w:t xml:space="preserve"> </w:t>
      </w:r>
      <w:r>
        <w:rPr>
          <w:rFonts w:ascii="Georgia" w:hAnsi="Georgia"/>
          <w:sz w:val="24"/>
          <w:szCs w:val="24"/>
        </w:rPr>
        <w:t xml:space="preserve">as it says in </w:t>
      </w:r>
      <w:r w:rsidRPr="00A33896">
        <w:rPr>
          <w:rFonts w:ascii="Georgia" w:hAnsi="Georgia"/>
          <w:sz w:val="24"/>
          <w:szCs w:val="24"/>
        </w:rPr>
        <w:t>Leviticus 25:10</w:t>
      </w:r>
      <w:r>
        <w:rPr>
          <w:rFonts w:ascii="Georgia" w:hAnsi="Georgia"/>
          <w:sz w:val="24"/>
          <w:szCs w:val="24"/>
        </w:rPr>
        <w:t>,</w:t>
      </w:r>
      <w:r w:rsidRPr="00A33896">
        <w:rPr>
          <w:rFonts w:ascii="Georgia" w:hAnsi="Georgia"/>
          <w:sz w:val="24"/>
          <w:szCs w:val="24"/>
        </w:rPr>
        <w:t xml:space="preserve"> and to celebrate the gift of freedom from the bondage of sin. </w:t>
      </w:r>
    </w:p>
    <w:p w14:paraId="7D9A7C24" w14:textId="77777777" w:rsidR="00A33896" w:rsidRDefault="00A33896" w:rsidP="00B45058">
      <w:pPr>
        <w:spacing w:after="0" w:line="240" w:lineRule="auto"/>
        <w:rPr>
          <w:rFonts w:ascii="Georgia" w:hAnsi="Georgia"/>
          <w:sz w:val="24"/>
          <w:szCs w:val="24"/>
        </w:rPr>
      </w:pPr>
    </w:p>
    <w:p w14:paraId="6D73D5C7" w14:textId="15CC359D" w:rsidR="00A33896" w:rsidRDefault="00A33896" w:rsidP="00B45058">
      <w:pPr>
        <w:spacing w:after="0" w:line="240" w:lineRule="auto"/>
        <w:rPr>
          <w:rFonts w:ascii="Georgia" w:hAnsi="Georgia"/>
          <w:sz w:val="24"/>
          <w:szCs w:val="24"/>
        </w:rPr>
      </w:pPr>
      <w:r w:rsidRPr="00A33896">
        <w:rPr>
          <w:rFonts w:ascii="Georgia" w:hAnsi="Georgia"/>
          <w:sz w:val="24"/>
          <w:szCs w:val="24"/>
        </w:rPr>
        <w:t>While we express gratitude to be able to live in a land of freedom, may we also look in faith to the future, and commit our lives to God and His will. May we bring our gifts</w:t>
      </w:r>
      <w:r>
        <w:rPr>
          <w:rFonts w:ascii="Georgia" w:hAnsi="Georgia"/>
          <w:sz w:val="24"/>
          <w:szCs w:val="24"/>
        </w:rPr>
        <w:t xml:space="preserve"> in worship to the true God, as it says in Psalm 33:12</w:t>
      </w:r>
      <w:r w:rsidRPr="00A33896">
        <w:rPr>
          <w:rFonts w:ascii="Georgia" w:hAnsi="Georgia"/>
          <w:sz w:val="24"/>
          <w:szCs w:val="24"/>
        </w:rPr>
        <w:t xml:space="preserve">, “Blessed is the nation whose God </w:t>
      </w:r>
      <w:r>
        <w:rPr>
          <w:rFonts w:ascii="Georgia" w:hAnsi="Georgia"/>
          <w:sz w:val="24"/>
          <w:szCs w:val="24"/>
        </w:rPr>
        <w:t>is the Lord”</w:t>
      </w:r>
      <w:proofErr w:type="gramStart"/>
      <w:r>
        <w:rPr>
          <w:rFonts w:ascii="Georgia" w:hAnsi="Georgia"/>
          <w:sz w:val="24"/>
          <w:szCs w:val="24"/>
        </w:rPr>
        <w:t>.</w:t>
      </w:r>
      <w:proofErr w:type="gramEnd"/>
      <w:r>
        <w:rPr>
          <w:rFonts w:ascii="Georgia" w:hAnsi="Georgia"/>
          <w:sz w:val="24"/>
          <w:szCs w:val="24"/>
        </w:rPr>
        <w:t xml:space="preserve">  M</w:t>
      </w:r>
      <w:r w:rsidRPr="00A33896">
        <w:rPr>
          <w:rFonts w:ascii="Georgia" w:hAnsi="Georgia"/>
          <w:sz w:val="24"/>
          <w:szCs w:val="24"/>
        </w:rPr>
        <w:t xml:space="preserve">ay the coffers of our local church never be </w:t>
      </w:r>
      <w:proofErr w:type="gramStart"/>
      <w:r w:rsidRPr="00A33896">
        <w:rPr>
          <w:rFonts w:ascii="Georgia" w:hAnsi="Georgia"/>
          <w:sz w:val="24"/>
          <w:szCs w:val="24"/>
        </w:rPr>
        <w:t>empty.</w:t>
      </w:r>
      <w:proofErr w:type="gramEnd"/>
    </w:p>
    <w:p w14:paraId="56317870" w14:textId="77777777" w:rsidR="00A33896" w:rsidRDefault="00A33896" w:rsidP="00B45058">
      <w:pPr>
        <w:spacing w:after="0" w:line="240" w:lineRule="auto"/>
        <w:rPr>
          <w:rFonts w:ascii="Georgia" w:hAnsi="Georgia"/>
          <w:sz w:val="24"/>
          <w:szCs w:val="24"/>
        </w:rPr>
      </w:pPr>
    </w:p>
    <w:p w14:paraId="42E64790" w14:textId="17544837" w:rsidR="00A33896" w:rsidRPr="00A33896" w:rsidRDefault="00A33896" w:rsidP="00B45058">
      <w:pPr>
        <w:spacing w:after="0" w:line="240" w:lineRule="auto"/>
        <w:rPr>
          <w:rFonts w:ascii="Georgia" w:hAnsi="Georgia" w:cstheme="minorHAnsi"/>
          <w:sz w:val="24"/>
          <w:szCs w:val="24"/>
        </w:rPr>
      </w:pPr>
      <w:r>
        <w:rPr>
          <w:rFonts w:ascii="Georgia" w:hAnsi="Georgia"/>
          <w:sz w:val="24"/>
          <w:szCs w:val="24"/>
        </w:rPr>
        <w:t xml:space="preserve">The offering today is for local church budget.  </w:t>
      </w:r>
    </w:p>
    <w:p w14:paraId="45C227DD" w14:textId="7B1E25EC" w:rsidR="003B5D1E" w:rsidRPr="003B5D1E" w:rsidRDefault="003B5D1E" w:rsidP="003B5D1E">
      <w:pPr>
        <w:spacing w:after="0" w:line="240" w:lineRule="auto"/>
        <w:rPr>
          <w:rFonts w:ascii="Georgia" w:hAnsi="Georgia" w:cs="Times New Roman"/>
          <w:sz w:val="24"/>
          <w:szCs w:val="24"/>
        </w:rPr>
      </w:pPr>
    </w:p>
    <w:p w14:paraId="3618C722" w14:textId="29EF31E0" w:rsidR="00870372" w:rsidRPr="008C1F20" w:rsidRDefault="00870372" w:rsidP="00870372">
      <w:pPr>
        <w:shd w:val="clear" w:color="auto" w:fill="FFFFFF"/>
        <w:spacing w:after="0" w:line="240" w:lineRule="auto"/>
        <w:rPr>
          <w:rFonts w:ascii="Georgia" w:eastAsia="Times New Roman" w:hAnsi="Georgia" w:cs="Times New Roman"/>
          <w:sz w:val="23"/>
          <w:szCs w:val="23"/>
        </w:rPr>
      </w:pPr>
    </w:p>
    <w:p w14:paraId="6F9C291B" w14:textId="6BBCE2A6" w:rsidR="008C1F20" w:rsidRPr="008C1F20" w:rsidRDefault="008C1F20" w:rsidP="008C1F20">
      <w:pPr>
        <w:spacing w:after="0" w:line="240" w:lineRule="auto"/>
        <w:rPr>
          <w:rFonts w:ascii="Georgia" w:eastAsia="Times New Roman" w:hAnsi="Georgia" w:cs="Times New Roman"/>
          <w:sz w:val="23"/>
          <w:szCs w:val="23"/>
        </w:rPr>
      </w:pPr>
    </w:p>
    <w:p w14:paraId="6F854FDE" w14:textId="6855FCCB" w:rsidR="00FC052E" w:rsidRDefault="00FC052E"/>
    <w:p w14:paraId="79886F36" w14:textId="77777777" w:rsidR="00B45058" w:rsidRDefault="00B45058"/>
    <w:p w14:paraId="37A1D9B2" w14:textId="77777777" w:rsidR="008C1F20" w:rsidRDefault="008C1F20"/>
    <w:p w14:paraId="57294313" w14:textId="77777777" w:rsidR="008C1F20" w:rsidRDefault="008C1F20"/>
    <w:p w14:paraId="6083A8B4" w14:textId="77777777" w:rsidR="003B5D1E" w:rsidRDefault="003B5D1E"/>
    <w:p w14:paraId="7F9D2AAA" w14:textId="77777777" w:rsidR="003B5D1E" w:rsidRDefault="003B5D1E"/>
    <w:p w14:paraId="35EBE7F8" w14:textId="77777777" w:rsidR="003B5D1E" w:rsidRDefault="003B5D1E"/>
    <w:p w14:paraId="362EE21F" w14:textId="77777777" w:rsidR="003B5D1E" w:rsidRDefault="003B5D1E"/>
    <w:p w14:paraId="3FA58E9C" w14:textId="77777777" w:rsidR="003B5D1E" w:rsidRDefault="003B5D1E"/>
    <w:p w14:paraId="4D5CDE39" w14:textId="77777777" w:rsidR="003B5D1E" w:rsidRDefault="003B5D1E"/>
    <w:p w14:paraId="74DF1F5C" w14:textId="1F8CA21D" w:rsidR="00C91A8F" w:rsidRDefault="00DA2086" w:rsidP="00C91A8F">
      <w:pPr>
        <w:pStyle w:val="Default"/>
        <w:rPr>
          <w:rFonts w:eastAsia="Times New Roman"/>
          <w:b/>
          <w:bCs/>
          <w:color w:val="auto"/>
          <w:kern w:val="36"/>
          <w:sz w:val="48"/>
          <w:szCs w:val="48"/>
        </w:rPr>
      </w:pPr>
      <w:r>
        <w:rPr>
          <w:rFonts w:eastAsia="Times New Roman"/>
          <w:b/>
          <w:bCs/>
          <w:color w:val="auto"/>
          <w:kern w:val="36"/>
          <w:sz w:val="48"/>
          <w:szCs w:val="48"/>
        </w:rPr>
        <w:lastRenderedPageBreak/>
        <w:t>W</w:t>
      </w:r>
      <w:r w:rsidR="00B45058">
        <w:rPr>
          <w:rFonts w:eastAsia="Times New Roman"/>
          <w:b/>
          <w:bCs/>
          <w:color w:val="auto"/>
          <w:kern w:val="36"/>
          <w:sz w:val="48"/>
          <w:szCs w:val="48"/>
        </w:rPr>
        <w:t>o</w:t>
      </w:r>
      <w:r>
        <w:rPr>
          <w:rFonts w:eastAsia="Times New Roman"/>
          <w:b/>
          <w:bCs/>
          <w:color w:val="auto"/>
          <w:kern w:val="36"/>
          <w:sz w:val="48"/>
          <w:szCs w:val="48"/>
        </w:rPr>
        <w:t>rld Budget</w:t>
      </w:r>
    </w:p>
    <w:p w14:paraId="4B856C86" w14:textId="77777777" w:rsidR="00CE6A08" w:rsidRDefault="00CE6A08" w:rsidP="00C91A8F">
      <w:pPr>
        <w:pStyle w:val="Default"/>
        <w:rPr>
          <w:rFonts w:eastAsia="Times New Roman"/>
          <w:b/>
          <w:bCs/>
          <w:color w:val="auto"/>
          <w:kern w:val="36"/>
          <w:sz w:val="48"/>
          <w:szCs w:val="48"/>
        </w:rPr>
      </w:pPr>
    </w:p>
    <w:p w14:paraId="3BDE494A" w14:textId="505459D2" w:rsidR="00E366DE" w:rsidRPr="00E366DE" w:rsidRDefault="008C1F20" w:rsidP="00C91A8F">
      <w:pPr>
        <w:pStyle w:val="Default"/>
        <w:rPr>
          <w:color w:val="auto"/>
          <w:sz w:val="48"/>
          <w:szCs w:val="48"/>
        </w:rPr>
      </w:pPr>
      <w:r>
        <w:rPr>
          <w:rFonts w:eastAsia="Times New Roman"/>
          <w:b/>
          <w:bCs/>
          <w:color w:val="auto"/>
          <w:sz w:val="27"/>
          <w:szCs w:val="27"/>
        </w:rPr>
        <w:t>July</w:t>
      </w:r>
      <w:r w:rsidR="00E366DE" w:rsidRPr="00E366DE">
        <w:rPr>
          <w:rFonts w:eastAsia="Times New Roman"/>
          <w:b/>
          <w:bCs/>
          <w:color w:val="auto"/>
          <w:sz w:val="27"/>
          <w:szCs w:val="27"/>
        </w:rPr>
        <w:t xml:space="preserve"> </w:t>
      </w:r>
      <w:r w:rsidR="00D250C4">
        <w:rPr>
          <w:rFonts w:eastAsia="Times New Roman"/>
          <w:b/>
          <w:bCs/>
          <w:color w:val="auto"/>
          <w:sz w:val="27"/>
          <w:szCs w:val="27"/>
        </w:rPr>
        <w:t>1</w:t>
      </w:r>
      <w:r w:rsidR="00426845">
        <w:rPr>
          <w:rFonts w:eastAsia="Times New Roman"/>
          <w:b/>
          <w:bCs/>
          <w:color w:val="auto"/>
          <w:sz w:val="27"/>
          <w:szCs w:val="27"/>
        </w:rPr>
        <w:t>1</w:t>
      </w:r>
      <w:r w:rsidR="00E366DE" w:rsidRPr="00E366DE">
        <w:rPr>
          <w:rFonts w:eastAsia="Times New Roman"/>
          <w:b/>
          <w:bCs/>
          <w:color w:val="auto"/>
          <w:sz w:val="27"/>
          <w:szCs w:val="27"/>
        </w:rPr>
        <w:t xml:space="preserve">, </w:t>
      </w:r>
      <w:r w:rsidR="004C7D94">
        <w:rPr>
          <w:rFonts w:eastAsia="Times New Roman"/>
          <w:b/>
          <w:bCs/>
          <w:color w:val="auto"/>
          <w:sz w:val="27"/>
          <w:szCs w:val="27"/>
        </w:rPr>
        <w:t>2026</w:t>
      </w:r>
    </w:p>
    <w:p w14:paraId="65C122EF" w14:textId="0C0B6116" w:rsidR="00F7200A" w:rsidRPr="00CE6A08" w:rsidRDefault="00E366DE" w:rsidP="00F7200A">
      <w:pPr>
        <w:pStyle w:val="NormalWeb"/>
        <w:shd w:val="clear" w:color="auto" w:fill="FFFFFF"/>
        <w:spacing w:before="0" w:beforeAutospacing="0" w:after="0" w:afterAutospacing="0"/>
        <w:rPr>
          <w:rFonts w:ascii="Georgia" w:hAnsi="Georgia"/>
          <w:sz w:val="23"/>
          <w:szCs w:val="23"/>
        </w:rPr>
      </w:pPr>
      <w:r w:rsidRPr="00E366DE">
        <w:rPr>
          <w:rFonts w:ascii="Noto Sans" w:hAnsi="Noto Sans" w:cs="Noto Sans"/>
          <w:color w:val="4F5254"/>
        </w:rPr>
        <w:br/>
      </w:r>
    </w:p>
    <w:p w14:paraId="0A2FEFF4" w14:textId="77777777" w:rsidR="00DA2086" w:rsidRDefault="00A33896" w:rsidP="00B45058">
      <w:pPr>
        <w:spacing w:after="0" w:line="240" w:lineRule="auto"/>
        <w:rPr>
          <w:rFonts w:ascii="Georgia" w:hAnsi="Georgia"/>
          <w:sz w:val="24"/>
          <w:szCs w:val="24"/>
        </w:rPr>
      </w:pPr>
      <w:r w:rsidRPr="00DA2086">
        <w:rPr>
          <w:rFonts w:ascii="Georgia" w:hAnsi="Georgia"/>
          <w:sz w:val="24"/>
          <w:szCs w:val="24"/>
        </w:rPr>
        <w:t xml:space="preserve">Known for its speed and agility, the cheetah is the fastest land mammal, able to go from zero to 60 miles per hour in just three seconds. </w:t>
      </w:r>
    </w:p>
    <w:p w14:paraId="022A144C" w14:textId="77777777" w:rsidR="00DA2086" w:rsidRDefault="00DA2086" w:rsidP="00B45058">
      <w:pPr>
        <w:spacing w:after="0" w:line="240" w:lineRule="auto"/>
        <w:rPr>
          <w:rFonts w:ascii="Georgia" w:hAnsi="Georgia"/>
          <w:sz w:val="24"/>
          <w:szCs w:val="24"/>
        </w:rPr>
      </w:pPr>
    </w:p>
    <w:p w14:paraId="23594DE6" w14:textId="77777777" w:rsidR="00DA2086" w:rsidRDefault="00A33896" w:rsidP="00B45058">
      <w:pPr>
        <w:spacing w:after="0" w:line="240" w:lineRule="auto"/>
        <w:rPr>
          <w:rFonts w:ascii="Georgia" w:hAnsi="Georgia"/>
          <w:sz w:val="24"/>
          <w:szCs w:val="24"/>
        </w:rPr>
      </w:pPr>
      <w:r w:rsidRPr="00DA2086">
        <w:rPr>
          <w:rFonts w:ascii="Georgia" w:hAnsi="Georgia"/>
          <w:sz w:val="24"/>
          <w:szCs w:val="24"/>
        </w:rPr>
        <w:t xml:space="preserve">When an unexpected situation hits the Seventh-day Adventist Church, we too need to be nimble and agile to respond rapidly. By so doing, we can turn a challenge into a new opportunity to increase the impact of God’s mission throughout the world. </w:t>
      </w:r>
    </w:p>
    <w:p w14:paraId="223D9965" w14:textId="77777777" w:rsidR="00DA2086" w:rsidRDefault="00DA2086" w:rsidP="00B45058">
      <w:pPr>
        <w:spacing w:after="0" w:line="240" w:lineRule="auto"/>
        <w:rPr>
          <w:rFonts w:ascii="Georgia" w:hAnsi="Georgia"/>
          <w:sz w:val="24"/>
          <w:szCs w:val="24"/>
        </w:rPr>
      </w:pPr>
    </w:p>
    <w:p w14:paraId="303287A4" w14:textId="77777777" w:rsidR="00DA2086" w:rsidRDefault="00A33896" w:rsidP="00B45058">
      <w:pPr>
        <w:spacing w:after="0" w:line="240" w:lineRule="auto"/>
        <w:rPr>
          <w:rFonts w:ascii="Georgia" w:hAnsi="Georgia"/>
          <w:sz w:val="24"/>
          <w:szCs w:val="24"/>
        </w:rPr>
      </w:pPr>
      <w:r w:rsidRPr="00DA2086">
        <w:rPr>
          <w:rFonts w:ascii="Georgia" w:hAnsi="Georgia"/>
          <w:sz w:val="24"/>
          <w:szCs w:val="24"/>
        </w:rPr>
        <w:t xml:space="preserve">In recent years your support of the World Mission Budget offering has helped fund projects such as an outreach center in Eastern Europe and television stations in Norway. It has funded a comprehensive health outreach program in Sweden and Ebola education in Africa. And when local outreach programs in Rwanda resulted in hundreds of new believers and new church buildings were urgently needed, your gifts helped make that possible! </w:t>
      </w:r>
    </w:p>
    <w:p w14:paraId="63239F16" w14:textId="77777777" w:rsidR="00DA2086" w:rsidRDefault="00DA2086" w:rsidP="00B45058">
      <w:pPr>
        <w:spacing w:after="0" w:line="240" w:lineRule="auto"/>
        <w:rPr>
          <w:rFonts w:ascii="Georgia" w:hAnsi="Georgia"/>
          <w:sz w:val="24"/>
          <w:szCs w:val="24"/>
        </w:rPr>
      </w:pPr>
    </w:p>
    <w:p w14:paraId="6275BD42" w14:textId="1D8A7127" w:rsidR="003B5D1E" w:rsidRPr="00DA2086" w:rsidRDefault="00A33896" w:rsidP="00B45058">
      <w:pPr>
        <w:spacing w:after="0" w:line="240" w:lineRule="auto"/>
        <w:rPr>
          <w:rFonts w:ascii="Georgia" w:hAnsi="Georgia" w:cs="Times New Roman"/>
          <w:sz w:val="24"/>
          <w:szCs w:val="24"/>
        </w:rPr>
      </w:pPr>
      <w:r w:rsidRPr="00DA2086">
        <w:rPr>
          <w:rFonts w:ascii="Georgia" w:hAnsi="Georgia"/>
          <w:sz w:val="24"/>
          <w:szCs w:val="24"/>
        </w:rPr>
        <w:t xml:space="preserve">Our prayer is that you will be generous as we meet challenges and opportunities around the world to preach the Adventist message and paint a compelling portrait of God in many lands. </w:t>
      </w:r>
    </w:p>
    <w:p w14:paraId="59EA6E9B" w14:textId="77777777" w:rsidR="003B5D1E" w:rsidRPr="00B45058" w:rsidRDefault="003B5D1E" w:rsidP="003B5D1E">
      <w:pPr>
        <w:rPr>
          <w:rFonts w:ascii="Georgia" w:hAnsi="Georgia" w:cs="Times New Roman"/>
          <w:sz w:val="24"/>
          <w:szCs w:val="24"/>
        </w:rPr>
      </w:pPr>
    </w:p>
    <w:p w14:paraId="6D796971" w14:textId="1C3BCA06" w:rsidR="00D250C4" w:rsidRPr="00DA2086" w:rsidRDefault="00DA2086" w:rsidP="00D250C4">
      <w:pPr>
        <w:rPr>
          <w:rFonts w:ascii="Georgia" w:hAnsi="Georgia"/>
          <w:sz w:val="24"/>
          <w:szCs w:val="24"/>
        </w:rPr>
      </w:pPr>
      <w:r w:rsidRPr="00DA2086">
        <w:rPr>
          <w:rFonts w:ascii="Georgia" w:hAnsi="Georgia"/>
          <w:sz w:val="24"/>
          <w:szCs w:val="24"/>
        </w:rPr>
        <w:t>The offering today is for the world budget.</w:t>
      </w:r>
    </w:p>
    <w:p w14:paraId="689AF87D" w14:textId="77777777" w:rsidR="00DA2086" w:rsidRDefault="00DA2086" w:rsidP="00D250C4">
      <w:pPr>
        <w:rPr>
          <w:rFonts w:ascii="Georgia" w:hAnsi="Georgia"/>
        </w:rPr>
      </w:pPr>
    </w:p>
    <w:p w14:paraId="3CC21043" w14:textId="77777777" w:rsidR="00DA2086" w:rsidRDefault="00DA2086" w:rsidP="00D250C4">
      <w:pPr>
        <w:rPr>
          <w:rFonts w:ascii="Georgia" w:hAnsi="Georgia"/>
        </w:rPr>
      </w:pPr>
    </w:p>
    <w:p w14:paraId="7BF6AA23" w14:textId="77777777" w:rsidR="00DA2086" w:rsidRDefault="00DA2086" w:rsidP="00D250C4">
      <w:pPr>
        <w:rPr>
          <w:rFonts w:ascii="Georgia" w:hAnsi="Georgia"/>
        </w:rPr>
      </w:pPr>
    </w:p>
    <w:p w14:paraId="40E9EBB6" w14:textId="77777777" w:rsidR="00DA2086" w:rsidRDefault="00DA2086" w:rsidP="00D250C4">
      <w:pPr>
        <w:rPr>
          <w:rFonts w:ascii="Georgia" w:hAnsi="Georgia"/>
        </w:rPr>
      </w:pPr>
    </w:p>
    <w:p w14:paraId="69048DA4" w14:textId="77777777" w:rsidR="00DA2086" w:rsidRPr="00D250C4" w:rsidRDefault="00DA2086" w:rsidP="00D250C4">
      <w:pPr>
        <w:rPr>
          <w:rFonts w:ascii="Georgia" w:hAnsi="Georgia"/>
        </w:rPr>
      </w:pPr>
    </w:p>
    <w:p w14:paraId="689EA939" w14:textId="65CF0783" w:rsidR="003D59E2" w:rsidRPr="00B4038F" w:rsidRDefault="003D59E2" w:rsidP="00B4038F">
      <w:pPr>
        <w:spacing w:after="0" w:line="240" w:lineRule="auto"/>
        <w:rPr>
          <w:rFonts w:ascii="Georgia" w:eastAsia="Times New Roman" w:hAnsi="Georgia" w:cs="Times New Roman"/>
          <w:sz w:val="23"/>
          <w:szCs w:val="23"/>
        </w:rPr>
      </w:pPr>
    </w:p>
    <w:p w14:paraId="5D8FEAA6" w14:textId="77777777" w:rsidR="00B4038F" w:rsidRDefault="00B4038F" w:rsidP="00B4038F">
      <w:pPr>
        <w:spacing w:after="0" w:line="240" w:lineRule="auto"/>
        <w:rPr>
          <w:rFonts w:ascii="Georgia" w:eastAsia="Times New Roman" w:hAnsi="Georgia" w:cs="Times New Roman"/>
          <w:sz w:val="24"/>
          <w:szCs w:val="24"/>
        </w:rPr>
      </w:pPr>
      <w:r w:rsidRPr="00B4038F">
        <w:rPr>
          <w:rFonts w:ascii="Georgia" w:eastAsia="Times New Roman" w:hAnsi="Georgia" w:cs="Noto Sans"/>
          <w:sz w:val="24"/>
          <w:szCs w:val="24"/>
        </w:rPr>
        <w:br/>
      </w:r>
    </w:p>
    <w:p w14:paraId="1785CA8E" w14:textId="77777777" w:rsidR="00D250C4" w:rsidRDefault="00D250C4" w:rsidP="00B4038F">
      <w:pPr>
        <w:spacing w:after="0" w:line="240" w:lineRule="auto"/>
        <w:rPr>
          <w:rFonts w:ascii="Georgia" w:eastAsia="Times New Roman" w:hAnsi="Georgia" w:cs="Times New Roman"/>
          <w:sz w:val="24"/>
          <w:szCs w:val="24"/>
        </w:rPr>
      </w:pPr>
    </w:p>
    <w:p w14:paraId="77B14B24" w14:textId="77777777" w:rsidR="00D250C4" w:rsidRDefault="00D250C4" w:rsidP="00B4038F">
      <w:pPr>
        <w:spacing w:after="0" w:line="240" w:lineRule="auto"/>
        <w:rPr>
          <w:rFonts w:ascii="Georgia" w:eastAsia="Times New Roman" w:hAnsi="Georgia" w:cs="Times New Roman"/>
          <w:sz w:val="24"/>
          <w:szCs w:val="24"/>
        </w:rPr>
      </w:pPr>
    </w:p>
    <w:p w14:paraId="00DB5574" w14:textId="77777777" w:rsidR="00D250C4" w:rsidRDefault="00D250C4" w:rsidP="00B4038F">
      <w:pPr>
        <w:spacing w:after="0" w:line="240" w:lineRule="auto"/>
        <w:rPr>
          <w:rFonts w:ascii="Georgia" w:eastAsia="Times New Roman" w:hAnsi="Georgia" w:cs="Times New Roman"/>
          <w:sz w:val="24"/>
          <w:szCs w:val="24"/>
        </w:rPr>
      </w:pPr>
    </w:p>
    <w:p w14:paraId="6DE262B4" w14:textId="77777777" w:rsidR="00D250C4" w:rsidRDefault="00D250C4" w:rsidP="00B4038F">
      <w:pPr>
        <w:spacing w:after="0" w:line="240" w:lineRule="auto"/>
        <w:rPr>
          <w:rFonts w:ascii="Georgia" w:eastAsia="Times New Roman" w:hAnsi="Georgia" w:cs="Times New Roman"/>
          <w:sz w:val="24"/>
          <w:szCs w:val="24"/>
        </w:rPr>
      </w:pPr>
    </w:p>
    <w:p w14:paraId="6C22DDB5" w14:textId="77777777" w:rsidR="00D250C4" w:rsidRDefault="00D250C4" w:rsidP="00B4038F">
      <w:pPr>
        <w:spacing w:after="0" w:line="240" w:lineRule="auto"/>
        <w:rPr>
          <w:rFonts w:ascii="Georgia" w:eastAsia="Times New Roman" w:hAnsi="Georgia" w:cs="Times New Roman"/>
          <w:sz w:val="24"/>
          <w:szCs w:val="24"/>
        </w:rPr>
      </w:pPr>
    </w:p>
    <w:p w14:paraId="743238D2" w14:textId="77777777" w:rsidR="00D250C4" w:rsidRDefault="00D250C4" w:rsidP="00B4038F">
      <w:pPr>
        <w:spacing w:after="0" w:line="240" w:lineRule="auto"/>
        <w:rPr>
          <w:rFonts w:ascii="Georgia" w:eastAsia="Times New Roman" w:hAnsi="Georgia" w:cs="Times New Roman"/>
          <w:sz w:val="24"/>
          <w:szCs w:val="24"/>
        </w:rPr>
      </w:pPr>
    </w:p>
    <w:p w14:paraId="2975F3C3" w14:textId="77777777" w:rsidR="00D250C4" w:rsidRDefault="00D250C4" w:rsidP="00B4038F">
      <w:pPr>
        <w:spacing w:after="0" w:line="240" w:lineRule="auto"/>
        <w:rPr>
          <w:rFonts w:ascii="Georgia" w:eastAsia="Times New Roman" w:hAnsi="Georgia" w:cs="Times New Roman"/>
          <w:sz w:val="24"/>
          <w:szCs w:val="24"/>
        </w:rPr>
      </w:pPr>
    </w:p>
    <w:p w14:paraId="5751E702" w14:textId="77777777" w:rsidR="00D250C4" w:rsidRDefault="00D250C4" w:rsidP="00B4038F">
      <w:pPr>
        <w:spacing w:after="0" w:line="240" w:lineRule="auto"/>
        <w:rPr>
          <w:rFonts w:ascii="Georgia" w:eastAsia="Times New Roman" w:hAnsi="Georgia" w:cs="Times New Roman"/>
          <w:sz w:val="24"/>
          <w:szCs w:val="24"/>
        </w:rPr>
      </w:pPr>
    </w:p>
    <w:p w14:paraId="0E100CCC" w14:textId="07436617" w:rsidR="00EE0C78" w:rsidRDefault="00D250C4" w:rsidP="00D250C4">
      <w:pPr>
        <w:spacing w:after="0" w:line="240" w:lineRule="auto"/>
        <w:rPr>
          <w:rFonts w:ascii="Georgia" w:eastAsia="Times New Roman" w:hAnsi="Georgia" w:cs="Noto Sans"/>
          <w:sz w:val="23"/>
          <w:szCs w:val="23"/>
        </w:rPr>
      </w:pPr>
      <w:r w:rsidRPr="00C91A8F">
        <w:rPr>
          <w:rFonts w:ascii="Arial" w:eastAsia="Times New Roman" w:hAnsi="Arial" w:cs="Arial"/>
          <w:b/>
          <w:bCs/>
          <w:kern w:val="36"/>
          <w:sz w:val="48"/>
          <w:szCs w:val="48"/>
        </w:rPr>
        <w:lastRenderedPageBreak/>
        <w:t>Local Church Budget</w:t>
      </w:r>
    </w:p>
    <w:p w14:paraId="0B1BE4FE" w14:textId="50378CC7" w:rsidR="00265261" w:rsidRDefault="008C1F20" w:rsidP="00265261">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Jul</w:t>
      </w:r>
      <w:r w:rsidR="009C12E1">
        <w:rPr>
          <w:rFonts w:ascii="Arial" w:eastAsia="Times New Roman" w:hAnsi="Arial" w:cs="Arial"/>
          <w:b/>
          <w:bCs/>
          <w:sz w:val="27"/>
          <w:szCs w:val="27"/>
        </w:rPr>
        <w:t>y</w:t>
      </w:r>
      <w:r w:rsidR="0026324D" w:rsidRPr="00C91A8F">
        <w:rPr>
          <w:rFonts w:ascii="Arial" w:eastAsia="Times New Roman" w:hAnsi="Arial" w:cs="Arial"/>
          <w:b/>
          <w:bCs/>
          <w:sz w:val="27"/>
          <w:szCs w:val="27"/>
        </w:rPr>
        <w:t xml:space="preserve"> </w:t>
      </w:r>
      <w:r w:rsidR="0003523A">
        <w:rPr>
          <w:rFonts w:ascii="Arial" w:eastAsia="Times New Roman" w:hAnsi="Arial" w:cs="Arial"/>
          <w:b/>
          <w:bCs/>
          <w:sz w:val="27"/>
          <w:szCs w:val="27"/>
        </w:rPr>
        <w:t>1</w:t>
      </w:r>
      <w:r w:rsidR="00426845">
        <w:rPr>
          <w:rFonts w:ascii="Arial" w:eastAsia="Times New Roman" w:hAnsi="Arial" w:cs="Arial"/>
          <w:b/>
          <w:bCs/>
          <w:sz w:val="27"/>
          <w:szCs w:val="27"/>
        </w:rPr>
        <w:t>8</w:t>
      </w:r>
      <w:r w:rsidR="0026324D" w:rsidRPr="00C91A8F">
        <w:rPr>
          <w:rFonts w:ascii="Arial" w:eastAsia="Times New Roman" w:hAnsi="Arial" w:cs="Arial"/>
          <w:b/>
          <w:bCs/>
          <w:sz w:val="27"/>
          <w:szCs w:val="27"/>
        </w:rPr>
        <w:t xml:space="preserve">, </w:t>
      </w:r>
      <w:r w:rsidR="004C7D94">
        <w:rPr>
          <w:rFonts w:ascii="Arial" w:eastAsia="Times New Roman" w:hAnsi="Arial" w:cs="Arial"/>
          <w:b/>
          <w:bCs/>
          <w:sz w:val="27"/>
          <w:szCs w:val="27"/>
        </w:rPr>
        <w:t>2026</w:t>
      </w:r>
    </w:p>
    <w:p w14:paraId="19541400" w14:textId="77777777" w:rsidR="00DA2086" w:rsidRPr="00DA2086" w:rsidRDefault="00DA2086" w:rsidP="003B5D1E">
      <w:pPr>
        <w:spacing w:after="0" w:line="240" w:lineRule="auto"/>
        <w:rPr>
          <w:rFonts w:ascii="Georgia" w:hAnsi="Georgia"/>
          <w:sz w:val="24"/>
          <w:szCs w:val="24"/>
        </w:rPr>
      </w:pPr>
      <w:r w:rsidRPr="00DA2086">
        <w:rPr>
          <w:rFonts w:ascii="Georgia" w:hAnsi="Georgia"/>
          <w:sz w:val="24"/>
          <w:szCs w:val="24"/>
        </w:rPr>
        <w:t xml:space="preserve">Every steward has been endowed by God with at least one talent. As faithful stewards we are to seek opportunities to develop and expand our talents. Not only are we expected to develop our talents for personal gain, but we are to seek to grow and increase so that the mission of Christ and the kingdom of God can advance. For example, a person who has the ability to sing continues to rehearse, so that they might become better at singing the right notes and conveying the message of the song they are performing. The same is true of our financial resources. We should give careful and prayerful thought to how we invest our monies, so that the returns can be beneficial not just to our own bank accounts but also to the cause of Christ. </w:t>
      </w:r>
    </w:p>
    <w:p w14:paraId="370107DC" w14:textId="77777777" w:rsidR="00DA2086" w:rsidRPr="00DA2086" w:rsidRDefault="00DA2086" w:rsidP="003B5D1E">
      <w:pPr>
        <w:spacing w:after="0" w:line="240" w:lineRule="auto"/>
        <w:rPr>
          <w:rFonts w:ascii="Georgia" w:hAnsi="Georgia"/>
          <w:sz w:val="24"/>
          <w:szCs w:val="24"/>
        </w:rPr>
      </w:pPr>
    </w:p>
    <w:p w14:paraId="69F097C9" w14:textId="2B3E684D" w:rsidR="00DA2086" w:rsidRPr="00DA2086" w:rsidRDefault="00DA2086" w:rsidP="003B5D1E">
      <w:pPr>
        <w:spacing w:after="0" w:line="240" w:lineRule="auto"/>
        <w:rPr>
          <w:rFonts w:ascii="Georgia" w:hAnsi="Georgia"/>
          <w:sz w:val="24"/>
          <w:szCs w:val="24"/>
        </w:rPr>
      </w:pPr>
      <w:r w:rsidRPr="00DA2086">
        <w:rPr>
          <w:rFonts w:ascii="Georgia" w:hAnsi="Georgia"/>
          <w:sz w:val="24"/>
          <w:szCs w:val="24"/>
        </w:rPr>
        <w:t>Th</w:t>
      </w:r>
      <w:r>
        <w:rPr>
          <w:rFonts w:ascii="Georgia" w:hAnsi="Georgia"/>
          <w:sz w:val="24"/>
          <w:szCs w:val="24"/>
        </w:rPr>
        <w:t>e parable of the talents</w:t>
      </w:r>
      <w:r w:rsidRPr="00DA2086">
        <w:rPr>
          <w:rFonts w:ascii="Georgia" w:hAnsi="Georgia"/>
          <w:sz w:val="24"/>
          <w:szCs w:val="24"/>
        </w:rPr>
        <w:t xml:space="preserve"> in Matthew 25:14-30 highlights the importance and the expectation of increasing our resources. Like the master, God expects that we will make use of the opportunities presented to us to grow the resources He has given us. In fact, those who increased their talents in the parable were given more. They are declared as good and fa</w:t>
      </w:r>
      <w:r>
        <w:rPr>
          <w:rFonts w:ascii="Georgia" w:hAnsi="Georgia"/>
          <w:sz w:val="24"/>
          <w:szCs w:val="24"/>
        </w:rPr>
        <w:t>ithful servants</w:t>
      </w:r>
      <w:r w:rsidRPr="00DA2086">
        <w:rPr>
          <w:rFonts w:ascii="Georgia" w:hAnsi="Georgia"/>
          <w:sz w:val="24"/>
          <w:szCs w:val="24"/>
        </w:rPr>
        <w:t xml:space="preserve">. </w:t>
      </w:r>
    </w:p>
    <w:p w14:paraId="55903BD4" w14:textId="77777777" w:rsidR="00DA2086" w:rsidRPr="00DA2086" w:rsidRDefault="00DA2086" w:rsidP="003B5D1E">
      <w:pPr>
        <w:spacing w:after="0" w:line="240" w:lineRule="auto"/>
        <w:rPr>
          <w:rFonts w:ascii="Georgia" w:hAnsi="Georgia"/>
          <w:sz w:val="24"/>
          <w:szCs w:val="24"/>
        </w:rPr>
      </w:pPr>
    </w:p>
    <w:p w14:paraId="2DC12B5B" w14:textId="4DFBF26E" w:rsidR="005F11D1" w:rsidRPr="00DA2086" w:rsidRDefault="00DA2086" w:rsidP="003B5D1E">
      <w:pPr>
        <w:spacing w:after="0" w:line="240" w:lineRule="auto"/>
        <w:rPr>
          <w:rFonts w:ascii="Georgia" w:hAnsi="Georgia"/>
          <w:sz w:val="24"/>
          <w:szCs w:val="24"/>
        </w:rPr>
      </w:pPr>
      <w:r w:rsidRPr="00DA2086">
        <w:rPr>
          <w:rFonts w:ascii="Georgia" w:hAnsi="Georgia"/>
          <w:sz w:val="24"/>
          <w:szCs w:val="24"/>
        </w:rPr>
        <w:t xml:space="preserve">Today as we gather to worship through giving, let us seek to be good and faithful servants who will assist in the ministries and mission of our local church. </w:t>
      </w:r>
      <w:r w:rsidR="005F11D1" w:rsidRPr="00DA2086">
        <w:rPr>
          <w:rFonts w:ascii="Georgia" w:hAnsi="Georgia" w:cs="Noto Sans"/>
          <w:sz w:val="24"/>
          <w:szCs w:val="24"/>
          <w:shd w:val="clear" w:color="auto" w:fill="FFFFFF"/>
        </w:rPr>
        <w:t>Our offering for today is for the local church budget. </w:t>
      </w:r>
    </w:p>
    <w:p w14:paraId="77532F29" w14:textId="77777777" w:rsidR="008C1F20" w:rsidRDefault="008C1F20" w:rsidP="008C1F20">
      <w:pPr>
        <w:rPr>
          <w:rFonts w:ascii="Arial" w:hAnsi="Arial" w:cs="Arial"/>
          <w:b/>
          <w:bCs/>
          <w:sz w:val="48"/>
          <w:szCs w:val="48"/>
        </w:rPr>
      </w:pPr>
    </w:p>
    <w:p w14:paraId="08FA5C59" w14:textId="77777777" w:rsidR="00056B6E" w:rsidRDefault="00056B6E" w:rsidP="00056B6E">
      <w:pPr>
        <w:spacing w:after="0" w:line="240" w:lineRule="auto"/>
        <w:rPr>
          <w:rFonts w:ascii="Arial" w:eastAsia="Times New Roman" w:hAnsi="Arial" w:cs="Arial"/>
          <w:b/>
          <w:bCs/>
          <w:kern w:val="36"/>
          <w:sz w:val="48"/>
          <w:szCs w:val="48"/>
        </w:rPr>
      </w:pPr>
    </w:p>
    <w:p w14:paraId="4808F105" w14:textId="77777777" w:rsidR="00DA2086" w:rsidRDefault="00DA2086" w:rsidP="00056B6E">
      <w:pPr>
        <w:spacing w:after="0" w:line="240" w:lineRule="auto"/>
        <w:rPr>
          <w:rFonts w:ascii="Arial" w:eastAsia="Times New Roman" w:hAnsi="Arial" w:cs="Arial"/>
          <w:b/>
          <w:bCs/>
          <w:kern w:val="36"/>
          <w:sz w:val="48"/>
          <w:szCs w:val="48"/>
        </w:rPr>
      </w:pPr>
    </w:p>
    <w:p w14:paraId="1A1321B6" w14:textId="77777777" w:rsidR="00DA2086" w:rsidRDefault="00DA2086" w:rsidP="00056B6E">
      <w:pPr>
        <w:spacing w:after="0" w:line="240" w:lineRule="auto"/>
        <w:rPr>
          <w:rFonts w:ascii="Arial" w:eastAsia="Times New Roman" w:hAnsi="Arial" w:cs="Arial"/>
          <w:b/>
          <w:bCs/>
          <w:kern w:val="36"/>
          <w:sz w:val="48"/>
          <w:szCs w:val="48"/>
        </w:rPr>
      </w:pPr>
    </w:p>
    <w:p w14:paraId="6B01153C" w14:textId="77777777" w:rsidR="00DA2086" w:rsidRDefault="00DA2086" w:rsidP="00056B6E">
      <w:pPr>
        <w:spacing w:after="0" w:line="240" w:lineRule="auto"/>
        <w:rPr>
          <w:rFonts w:ascii="Arial" w:eastAsia="Times New Roman" w:hAnsi="Arial" w:cs="Arial"/>
          <w:b/>
          <w:bCs/>
          <w:kern w:val="36"/>
          <w:sz w:val="48"/>
          <w:szCs w:val="48"/>
        </w:rPr>
      </w:pPr>
    </w:p>
    <w:p w14:paraId="59F09B4A" w14:textId="77777777" w:rsidR="00056B6E" w:rsidRDefault="00056B6E" w:rsidP="00056B6E">
      <w:pPr>
        <w:spacing w:after="0" w:line="240" w:lineRule="auto"/>
        <w:rPr>
          <w:rFonts w:ascii="Arial" w:eastAsia="Times New Roman" w:hAnsi="Arial" w:cs="Arial"/>
          <w:b/>
          <w:bCs/>
          <w:kern w:val="36"/>
          <w:sz w:val="48"/>
          <w:szCs w:val="48"/>
        </w:rPr>
      </w:pPr>
    </w:p>
    <w:p w14:paraId="67407D74" w14:textId="77777777" w:rsidR="00056B6E" w:rsidRDefault="00056B6E" w:rsidP="00056B6E">
      <w:pPr>
        <w:spacing w:after="0" w:line="240" w:lineRule="auto"/>
        <w:rPr>
          <w:rFonts w:ascii="Arial" w:eastAsia="Times New Roman" w:hAnsi="Arial" w:cs="Arial"/>
          <w:b/>
          <w:bCs/>
          <w:kern w:val="36"/>
          <w:sz w:val="48"/>
          <w:szCs w:val="48"/>
        </w:rPr>
      </w:pPr>
    </w:p>
    <w:p w14:paraId="64DAABD5" w14:textId="77777777" w:rsidR="00056B6E" w:rsidRDefault="00056B6E" w:rsidP="00056B6E">
      <w:pPr>
        <w:spacing w:after="0" w:line="240" w:lineRule="auto"/>
        <w:rPr>
          <w:rFonts w:ascii="Arial" w:eastAsia="Times New Roman" w:hAnsi="Arial" w:cs="Arial"/>
          <w:b/>
          <w:bCs/>
          <w:kern w:val="36"/>
          <w:sz w:val="48"/>
          <w:szCs w:val="48"/>
        </w:rPr>
      </w:pPr>
    </w:p>
    <w:p w14:paraId="59825098" w14:textId="77777777" w:rsidR="00056B6E" w:rsidRDefault="00056B6E" w:rsidP="00056B6E">
      <w:pPr>
        <w:spacing w:after="0" w:line="240" w:lineRule="auto"/>
        <w:rPr>
          <w:rFonts w:ascii="Arial" w:eastAsia="Times New Roman" w:hAnsi="Arial" w:cs="Arial"/>
          <w:b/>
          <w:bCs/>
          <w:kern w:val="36"/>
          <w:sz w:val="48"/>
          <w:szCs w:val="48"/>
        </w:rPr>
      </w:pPr>
    </w:p>
    <w:p w14:paraId="6EF68AB8" w14:textId="77777777" w:rsidR="00056B6E" w:rsidRDefault="00056B6E" w:rsidP="00056B6E">
      <w:pPr>
        <w:spacing w:after="0" w:line="240" w:lineRule="auto"/>
        <w:rPr>
          <w:rFonts w:ascii="Arial" w:eastAsia="Times New Roman" w:hAnsi="Arial" w:cs="Arial"/>
          <w:b/>
          <w:bCs/>
          <w:kern w:val="36"/>
          <w:sz w:val="48"/>
          <w:szCs w:val="48"/>
        </w:rPr>
      </w:pPr>
    </w:p>
    <w:p w14:paraId="175A6763" w14:textId="77777777" w:rsidR="00056B6E" w:rsidRDefault="00056B6E" w:rsidP="00056B6E">
      <w:pPr>
        <w:spacing w:after="0" w:line="240" w:lineRule="auto"/>
        <w:rPr>
          <w:rFonts w:ascii="Arial" w:eastAsia="Times New Roman" w:hAnsi="Arial" w:cs="Arial"/>
          <w:b/>
          <w:bCs/>
          <w:kern w:val="36"/>
          <w:sz w:val="48"/>
          <w:szCs w:val="48"/>
        </w:rPr>
      </w:pPr>
    </w:p>
    <w:p w14:paraId="0A0E770B" w14:textId="4B1B655C" w:rsidR="00056B6E" w:rsidRDefault="00056B6E" w:rsidP="00056B6E">
      <w:pPr>
        <w:spacing w:after="0" w:line="240" w:lineRule="auto"/>
        <w:rPr>
          <w:rFonts w:ascii="Georgia" w:eastAsia="Times New Roman" w:hAnsi="Georgia" w:cs="Noto Sans"/>
          <w:sz w:val="23"/>
          <w:szCs w:val="23"/>
        </w:rPr>
      </w:pPr>
      <w:r>
        <w:rPr>
          <w:rFonts w:ascii="Arial" w:eastAsia="Times New Roman" w:hAnsi="Arial" w:cs="Arial"/>
          <w:b/>
          <w:bCs/>
          <w:kern w:val="36"/>
          <w:sz w:val="48"/>
          <w:szCs w:val="48"/>
        </w:rPr>
        <w:lastRenderedPageBreak/>
        <w:t>C</w:t>
      </w:r>
      <w:r w:rsidRPr="00C91A8F">
        <w:rPr>
          <w:rFonts w:ascii="Arial" w:eastAsia="Times New Roman" w:hAnsi="Arial" w:cs="Arial"/>
          <w:b/>
          <w:bCs/>
          <w:kern w:val="36"/>
          <w:sz w:val="48"/>
          <w:szCs w:val="48"/>
        </w:rPr>
        <w:t>o</w:t>
      </w:r>
      <w:r>
        <w:rPr>
          <w:rFonts w:ascii="Arial" w:eastAsia="Times New Roman" w:hAnsi="Arial" w:cs="Arial"/>
          <w:b/>
          <w:bCs/>
          <w:kern w:val="36"/>
          <w:sz w:val="48"/>
          <w:szCs w:val="48"/>
        </w:rPr>
        <w:t>mbined Youth Ministries</w:t>
      </w:r>
    </w:p>
    <w:p w14:paraId="67F99525" w14:textId="402D5C5F" w:rsidR="00056B6E" w:rsidRDefault="00056B6E" w:rsidP="00056B6E">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July</w:t>
      </w:r>
      <w:r w:rsidRPr="00C91A8F">
        <w:rPr>
          <w:rFonts w:ascii="Arial" w:eastAsia="Times New Roman" w:hAnsi="Arial" w:cs="Arial"/>
          <w:b/>
          <w:bCs/>
          <w:sz w:val="27"/>
          <w:szCs w:val="27"/>
        </w:rPr>
        <w:t xml:space="preserve"> </w:t>
      </w:r>
      <w:r>
        <w:rPr>
          <w:rFonts w:ascii="Arial" w:eastAsia="Times New Roman" w:hAnsi="Arial" w:cs="Arial"/>
          <w:b/>
          <w:bCs/>
          <w:sz w:val="27"/>
          <w:szCs w:val="27"/>
        </w:rPr>
        <w:t>2</w:t>
      </w:r>
      <w:r w:rsidR="00426845">
        <w:rPr>
          <w:rFonts w:ascii="Arial" w:eastAsia="Times New Roman" w:hAnsi="Arial" w:cs="Arial"/>
          <w:b/>
          <w:bCs/>
          <w:sz w:val="27"/>
          <w:szCs w:val="27"/>
        </w:rPr>
        <w:t>5</w:t>
      </w:r>
      <w:r w:rsidRPr="00C91A8F">
        <w:rPr>
          <w:rFonts w:ascii="Arial" w:eastAsia="Times New Roman" w:hAnsi="Arial" w:cs="Arial"/>
          <w:b/>
          <w:bCs/>
          <w:sz w:val="27"/>
          <w:szCs w:val="27"/>
        </w:rPr>
        <w:t xml:space="preserve">, </w:t>
      </w:r>
      <w:r w:rsidR="004C7D94">
        <w:rPr>
          <w:rFonts w:ascii="Arial" w:eastAsia="Times New Roman" w:hAnsi="Arial" w:cs="Arial"/>
          <w:b/>
          <w:bCs/>
          <w:sz w:val="27"/>
          <w:szCs w:val="27"/>
        </w:rPr>
        <w:t>2026</w:t>
      </w:r>
    </w:p>
    <w:p w14:paraId="0D14A1E7" w14:textId="58080478" w:rsidR="00DA2086" w:rsidRDefault="00DA2086" w:rsidP="00DA2086">
      <w:pPr>
        <w:shd w:val="clear" w:color="auto" w:fill="FFFFFF"/>
        <w:spacing w:after="0" w:line="240" w:lineRule="auto"/>
        <w:rPr>
          <w:rFonts w:ascii="Georgia" w:hAnsi="Georgia"/>
          <w:sz w:val="24"/>
          <w:szCs w:val="24"/>
        </w:rPr>
      </w:pPr>
      <w:r w:rsidRPr="00DA2086">
        <w:rPr>
          <w:rFonts w:ascii="Georgia" w:hAnsi="Georgia"/>
          <w:sz w:val="24"/>
          <w:szCs w:val="24"/>
        </w:rPr>
        <w:t xml:space="preserve">In the process of salvation, God has established several markers of loyalty to Himself. One such example of loyalty is the faithful returning of one’s tithe. The tithe, as we know, is designated by God. We do not have the choice to determine the amount. The one tenth has already been decided by God. Many wonder what the purpose of the tithe is and what is it used for. </w:t>
      </w:r>
    </w:p>
    <w:p w14:paraId="21F43843" w14:textId="77777777" w:rsidR="00DA2086" w:rsidRDefault="00DA2086" w:rsidP="00DA2086">
      <w:pPr>
        <w:shd w:val="clear" w:color="auto" w:fill="FFFFFF"/>
        <w:spacing w:after="0" w:line="240" w:lineRule="auto"/>
        <w:rPr>
          <w:rFonts w:ascii="Georgia" w:hAnsi="Georgia"/>
          <w:sz w:val="24"/>
          <w:szCs w:val="24"/>
        </w:rPr>
      </w:pPr>
    </w:p>
    <w:p w14:paraId="311F1405" w14:textId="1B5A8C3F" w:rsidR="00DA2086" w:rsidRDefault="00DA2086" w:rsidP="00DA2086">
      <w:pPr>
        <w:shd w:val="clear" w:color="auto" w:fill="FFFFFF"/>
        <w:spacing w:after="0" w:line="240" w:lineRule="auto"/>
        <w:rPr>
          <w:rFonts w:ascii="Georgia" w:hAnsi="Georgia"/>
          <w:sz w:val="24"/>
          <w:szCs w:val="24"/>
        </w:rPr>
      </w:pPr>
      <w:r w:rsidRPr="00DA2086">
        <w:rPr>
          <w:rFonts w:ascii="Georgia" w:hAnsi="Georgia"/>
          <w:sz w:val="24"/>
          <w:szCs w:val="24"/>
        </w:rPr>
        <w:t xml:space="preserve">The Scriptures point out several purposes of the tithe. First, it was designed to support the priesthood in the Old Testament. Today, that means pastors and gospel workers. </w:t>
      </w:r>
      <w:r w:rsidR="00EB5181">
        <w:rPr>
          <w:rFonts w:ascii="Georgia" w:hAnsi="Georgia"/>
          <w:sz w:val="24"/>
          <w:szCs w:val="24"/>
        </w:rPr>
        <w:t xml:space="preserve">In </w:t>
      </w:r>
      <w:r w:rsidR="00EB72A8">
        <w:rPr>
          <w:rFonts w:ascii="Georgia" w:hAnsi="Georgia"/>
          <w:sz w:val="24"/>
          <w:szCs w:val="24"/>
        </w:rPr>
        <w:t>1 Corinthians 9:13-1</w:t>
      </w:r>
      <w:r w:rsidR="00EB5181" w:rsidRPr="00DA2086">
        <w:rPr>
          <w:rFonts w:ascii="Georgia" w:hAnsi="Georgia"/>
          <w:sz w:val="24"/>
          <w:szCs w:val="24"/>
        </w:rPr>
        <w:t xml:space="preserve">4 </w:t>
      </w:r>
      <w:r w:rsidR="00EB5181">
        <w:rPr>
          <w:rFonts w:ascii="Georgia" w:hAnsi="Georgia"/>
          <w:sz w:val="24"/>
          <w:szCs w:val="24"/>
        </w:rPr>
        <w:t xml:space="preserve">, it says, </w:t>
      </w:r>
      <w:r w:rsidRPr="00DA2086">
        <w:rPr>
          <w:rFonts w:ascii="Georgia" w:hAnsi="Georgia"/>
          <w:sz w:val="24"/>
          <w:szCs w:val="24"/>
        </w:rPr>
        <w:t>“Don’t you know that those who serve in the temple get their food from the temple…In the same way, the Lord has commanded that those who preach the gospel should receive</w:t>
      </w:r>
      <w:r w:rsidR="00EB5181">
        <w:rPr>
          <w:rFonts w:ascii="Georgia" w:hAnsi="Georgia"/>
          <w:sz w:val="24"/>
          <w:szCs w:val="24"/>
        </w:rPr>
        <w:t xml:space="preserve"> their living from the gospel”</w:t>
      </w:r>
      <w:r w:rsidRPr="00DA2086">
        <w:rPr>
          <w:rFonts w:ascii="Georgia" w:hAnsi="Georgia"/>
          <w:sz w:val="24"/>
          <w:szCs w:val="24"/>
        </w:rPr>
        <w:t>. Secondly, ti</w:t>
      </w:r>
      <w:r w:rsidR="00EB5181">
        <w:rPr>
          <w:rFonts w:ascii="Georgia" w:hAnsi="Georgia"/>
          <w:sz w:val="24"/>
          <w:szCs w:val="24"/>
        </w:rPr>
        <w:t>thing supports ministry workers as is stated in Deuteronomy 14:28–29</w:t>
      </w:r>
      <w:r w:rsidRPr="00DA2086">
        <w:rPr>
          <w:rFonts w:ascii="Georgia" w:hAnsi="Georgia"/>
          <w:sz w:val="24"/>
          <w:szCs w:val="24"/>
        </w:rPr>
        <w:t xml:space="preserve">. Thirdly, tithing is a form of worship. Next, </w:t>
      </w:r>
      <w:r w:rsidR="00EB5181">
        <w:rPr>
          <w:rFonts w:ascii="Georgia" w:hAnsi="Georgia"/>
          <w:sz w:val="24"/>
          <w:szCs w:val="24"/>
        </w:rPr>
        <w:t xml:space="preserve">as it says in Malachi 3:8-12, </w:t>
      </w:r>
      <w:r w:rsidRPr="00DA2086">
        <w:rPr>
          <w:rFonts w:ascii="Georgia" w:hAnsi="Georgia"/>
          <w:sz w:val="24"/>
          <w:szCs w:val="24"/>
        </w:rPr>
        <w:t>it sh</w:t>
      </w:r>
      <w:r w:rsidR="00EB5181">
        <w:rPr>
          <w:rFonts w:ascii="Georgia" w:hAnsi="Georgia"/>
          <w:sz w:val="24"/>
          <w:szCs w:val="24"/>
        </w:rPr>
        <w:t>ows God we trust Him, not money,</w:t>
      </w:r>
      <w:r w:rsidRPr="00DA2086">
        <w:rPr>
          <w:rFonts w:ascii="Georgia" w:hAnsi="Georgia"/>
          <w:sz w:val="24"/>
          <w:szCs w:val="24"/>
        </w:rPr>
        <w:t xml:space="preserve"> t</w:t>
      </w:r>
      <w:r w:rsidR="00EB5181">
        <w:rPr>
          <w:rFonts w:ascii="Georgia" w:hAnsi="Georgia"/>
          <w:sz w:val="24"/>
          <w:szCs w:val="24"/>
        </w:rPr>
        <w:t>o provide for us</w:t>
      </w:r>
      <w:r w:rsidRPr="00DA2086">
        <w:rPr>
          <w:rFonts w:ascii="Georgia" w:hAnsi="Georgia"/>
          <w:sz w:val="24"/>
          <w:szCs w:val="24"/>
        </w:rPr>
        <w:t xml:space="preserve">. Also, God promises to bless us for giving. Along with other purposes, tithing as a part of stewardship builds character. </w:t>
      </w:r>
    </w:p>
    <w:p w14:paraId="5FAD0D98" w14:textId="77777777" w:rsidR="00DA2086" w:rsidRDefault="00DA2086" w:rsidP="00DA2086">
      <w:pPr>
        <w:shd w:val="clear" w:color="auto" w:fill="FFFFFF"/>
        <w:spacing w:after="0" w:line="240" w:lineRule="auto"/>
        <w:rPr>
          <w:rFonts w:ascii="Georgia" w:hAnsi="Georgia"/>
          <w:sz w:val="24"/>
          <w:szCs w:val="24"/>
        </w:rPr>
      </w:pPr>
    </w:p>
    <w:p w14:paraId="1F9DCE24" w14:textId="104FC7B4" w:rsidR="00265261" w:rsidRPr="00DA2086" w:rsidRDefault="00DA2086" w:rsidP="00DA2086">
      <w:pPr>
        <w:shd w:val="clear" w:color="auto" w:fill="FFFFFF"/>
        <w:spacing w:after="0" w:line="240" w:lineRule="auto"/>
        <w:rPr>
          <w:rFonts w:ascii="Georgia" w:hAnsi="Georgia" w:cs="Arial"/>
          <w:b/>
          <w:bCs/>
          <w:sz w:val="24"/>
          <w:szCs w:val="24"/>
        </w:rPr>
      </w:pPr>
      <w:r w:rsidRPr="00DA2086">
        <w:rPr>
          <w:rFonts w:ascii="Georgia" w:hAnsi="Georgia"/>
          <w:sz w:val="24"/>
          <w:szCs w:val="24"/>
        </w:rPr>
        <w:t>As we worship God today, let us be aware that tithing is about more than the money. It is about our loyalty, allegiance, and commitment to God. Let us be faithful stewards as we support God’s work and the ministries of the Conference.</w:t>
      </w:r>
    </w:p>
    <w:p w14:paraId="03F9F5AD" w14:textId="77777777" w:rsidR="00265261" w:rsidRDefault="00265261" w:rsidP="008C1F20">
      <w:pPr>
        <w:rPr>
          <w:rFonts w:ascii="Arial" w:hAnsi="Arial" w:cs="Arial"/>
          <w:b/>
          <w:bCs/>
          <w:sz w:val="48"/>
          <w:szCs w:val="48"/>
        </w:rPr>
      </w:pPr>
    </w:p>
    <w:p w14:paraId="2752A2F9" w14:textId="13A6AF3C" w:rsidR="00265261" w:rsidRDefault="00265261" w:rsidP="008C1F20">
      <w:pPr>
        <w:rPr>
          <w:rFonts w:ascii="Arial" w:hAnsi="Arial" w:cs="Arial"/>
          <w:b/>
          <w:bCs/>
          <w:sz w:val="48"/>
          <w:szCs w:val="48"/>
        </w:rPr>
      </w:pPr>
    </w:p>
    <w:p w14:paraId="7C9D555A" w14:textId="3AE0659E" w:rsidR="00EC30CF" w:rsidRDefault="00EC30CF" w:rsidP="008C1F20">
      <w:pPr>
        <w:rPr>
          <w:rFonts w:ascii="Arial" w:hAnsi="Arial" w:cs="Arial"/>
          <w:b/>
          <w:bCs/>
          <w:sz w:val="48"/>
          <w:szCs w:val="48"/>
        </w:rPr>
      </w:pPr>
    </w:p>
    <w:p w14:paraId="4DA7250E" w14:textId="77777777" w:rsidR="00EC30CF" w:rsidRDefault="00EC30CF" w:rsidP="008C1F20">
      <w:pPr>
        <w:rPr>
          <w:rFonts w:ascii="Arial" w:hAnsi="Arial" w:cs="Arial"/>
          <w:b/>
          <w:bCs/>
          <w:sz w:val="48"/>
          <w:szCs w:val="48"/>
        </w:rPr>
      </w:pPr>
    </w:p>
    <w:p w14:paraId="4EB291BD" w14:textId="77777777" w:rsidR="000D5D3D" w:rsidRPr="00AE7F8A" w:rsidRDefault="000D5D3D" w:rsidP="000D5D3D">
      <w:pPr>
        <w:spacing w:after="0" w:line="240" w:lineRule="auto"/>
        <w:rPr>
          <w:rFonts w:ascii="Georgia" w:eastAsia="Times New Roman" w:hAnsi="Georgia" w:cs="Times New Roman"/>
          <w:sz w:val="23"/>
          <w:szCs w:val="23"/>
        </w:rPr>
      </w:pPr>
      <w:r w:rsidRPr="00AE7F8A">
        <w:rPr>
          <w:rFonts w:ascii="Georgia" w:hAnsi="Georgia"/>
          <w:sz w:val="23"/>
          <w:szCs w:val="23"/>
        </w:rPr>
        <w:br/>
      </w:r>
    </w:p>
    <w:sectPr w:rsidR="000D5D3D" w:rsidRPr="00AE7F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B44E8" w14:textId="77777777" w:rsidR="00760CF9" w:rsidRDefault="00760CF9" w:rsidP="003B5D1E">
      <w:pPr>
        <w:spacing w:after="0" w:line="240" w:lineRule="auto"/>
      </w:pPr>
      <w:r>
        <w:separator/>
      </w:r>
    </w:p>
  </w:endnote>
  <w:endnote w:type="continuationSeparator" w:id="0">
    <w:p w14:paraId="283204C2" w14:textId="77777777" w:rsidR="00760CF9" w:rsidRDefault="00760CF9" w:rsidP="003B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C4C8D" w14:textId="77777777" w:rsidR="00760CF9" w:rsidRDefault="00760CF9" w:rsidP="003B5D1E">
      <w:pPr>
        <w:spacing w:after="0" w:line="240" w:lineRule="auto"/>
      </w:pPr>
      <w:r>
        <w:separator/>
      </w:r>
    </w:p>
  </w:footnote>
  <w:footnote w:type="continuationSeparator" w:id="0">
    <w:p w14:paraId="3C52F16F" w14:textId="77777777" w:rsidR="00760CF9" w:rsidRDefault="00760CF9" w:rsidP="003B5D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47"/>
    <w:rsid w:val="0003523A"/>
    <w:rsid w:val="00056B6E"/>
    <w:rsid w:val="00072341"/>
    <w:rsid w:val="000953C8"/>
    <w:rsid w:val="000D1178"/>
    <w:rsid w:val="000D5D3D"/>
    <w:rsid w:val="00111E6D"/>
    <w:rsid w:val="00161EAB"/>
    <w:rsid w:val="00185647"/>
    <w:rsid w:val="001948AB"/>
    <w:rsid w:val="001C3B4A"/>
    <w:rsid w:val="00251441"/>
    <w:rsid w:val="0026324D"/>
    <w:rsid w:val="00265261"/>
    <w:rsid w:val="00273934"/>
    <w:rsid w:val="00291BD3"/>
    <w:rsid w:val="002A74D9"/>
    <w:rsid w:val="002C195D"/>
    <w:rsid w:val="002F2459"/>
    <w:rsid w:val="00384E5E"/>
    <w:rsid w:val="003B5D1E"/>
    <w:rsid w:val="003B7EFD"/>
    <w:rsid w:val="003D59E2"/>
    <w:rsid w:val="00412C07"/>
    <w:rsid w:val="00426845"/>
    <w:rsid w:val="00491F85"/>
    <w:rsid w:val="00496EC4"/>
    <w:rsid w:val="004C7D94"/>
    <w:rsid w:val="004D5DD8"/>
    <w:rsid w:val="00580359"/>
    <w:rsid w:val="00582482"/>
    <w:rsid w:val="005C42F5"/>
    <w:rsid w:val="005E2AD7"/>
    <w:rsid w:val="005F11D1"/>
    <w:rsid w:val="00605C1B"/>
    <w:rsid w:val="00656666"/>
    <w:rsid w:val="0066286F"/>
    <w:rsid w:val="00692A94"/>
    <w:rsid w:val="0069300C"/>
    <w:rsid w:val="00727763"/>
    <w:rsid w:val="00744CF9"/>
    <w:rsid w:val="00760CF9"/>
    <w:rsid w:val="00817BDB"/>
    <w:rsid w:val="00825EEB"/>
    <w:rsid w:val="0084549A"/>
    <w:rsid w:val="00870372"/>
    <w:rsid w:val="00872662"/>
    <w:rsid w:val="00872DDF"/>
    <w:rsid w:val="008C1F20"/>
    <w:rsid w:val="008F6256"/>
    <w:rsid w:val="0092759C"/>
    <w:rsid w:val="009348AB"/>
    <w:rsid w:val="009869B8"/>
    <w:rsid w:val="00996386"/>
    <w:rsid w:val="009B5DAD"/>
    <w:rsid w:val="009C12E1"/>
    <w:rsid w:val="009D74E3"/>
    <w:rsid w:val="00A171F5"/>
    <w:rsid w:val="00A33896"/>
    <w:rsid w:val="00A41D92"/>
    <w:rsid w:val="00A451FB"/>
    <w:rsid w:val="00AC5E05"/>
    <w:rsid w:val="00AE4231"/>
    <w:rsid w:val="00AE7F8A"/>
    <w:rsid w:val="00AF008A"/>
    <w:rsid w:val="00B4038F"/>
    <w:rsid w:val="00B45058"/>
    <w:rsid w:val="00BE5284"/>
    <w:rsid w:val="00C152B2"/>
    <w:rsid w:val="00C37C87"/>
    <w:rsid w:val="00C91A8F"/>
    <w:rsid w:val="00CA31D7"/>
    <w:rsid w:val="00CB3EA8"/>
    <w:rsid w:val="00CE43F1"/>
    <w:rsid w:val="00CE6A08"/>
    <w:rsid w:val="00D250C4"/>
    <w:rsid w:val="00D47AFF"/>
    <w:rsid w:val="00D822C3"/>
    <w:rsid w:val="00D82FE4"/>
    <w:rsid w:val="00D91E9B"/>
    <w:rsid w:val="00DA2086"/>
    <w:rsid w:val="00DA3D78"/>
    <w:rsid w:val="00E366DE"/>
    <w:rsid w:val="00EB5181"/>
    <w:rsid w:val="00EB72A8"/>
    <w:rsid w:val="00EC30CF"/>
    <w:rsid w:val="00EE0C78"/>
    <w:rsid w:val="00EF13FD"/>
    <w:rsid w:val="00EF2A0A"/>
    <w:rsid w:val="00EF2E1B"/>
    <w:rsid w:val="00F03BBF"/>
    <w:rsid w:val="00F4032D"/>
    <w:rsid w:val="00F54A3F"/>
    <w:rsid w:val="00F7200A"/>
    <w:rsid w:val="00FA407F"/>
    <w:rsid w:val="00FC052E"/>
    <w:rsid w:val="00FF4D42"/>
    <w:rsid w:val="60B4413E"/>
    <w:rsid w:val="6637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251441"/>
    <w:rPr>
      <w:i/>
      <w:iCs/>
    </w:rPr>
  </w:style>
  <w:style w:type="character" w:styleId="Hyperlink">
    <w:name w:val="Hyperlink"/>
    <w:basedOn w:val="DefaultParagraphFont"/>
    <w:uiPriority w:val="99"/>
    <w:unhideWhenUsed/>
    <w:rsid w:val="003B5D1E"/>
    <w:rPr>
      <w:color w:val="0563C1" w:themeColor="hyperlink"/>
      <w:u w:val="single"/>
    </w:rPr>
  </w:style>
  <w:style w:type="paragraph" w:styleId="FootnoteText">
    <w:name w:val="footnote text"/>
    <w:basedOn w:val="Normal"/>
    <w:link w:val="FootnoteTextChar"/>
    <w:uiPriority w:val="99"/>
    <w:semiHidden/>
    <w:unhideWhenUsed/>
    <w:rsid w:val="003B5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D1E"/>
    <w:rPr>
      <w:sz w:val="20"/>
      <w:szCs w:val="20"/>
    </w:rPr>
  </w:style>
  <w:style w:type="character" w:styleId="FootnoteReference">
    <w:name w:val="footnote reference"/>
    <w:basedOn w:val="DefaultParagraphFont"/>
    <w:uiPriority w:val="99"/>
    <w:semiHidden/>
    <w:unhideWhenUsed/>
    <w:rsid w:val="003B5D1E"/>
    <w:rPr>
      <w:vertAlign w:val="superscript"/>
    </w:rPr>
  </w:style>
  <w:style w:type="character" w:customStyle="1" w:styleId="text">
    <w:name w:val="text"/>
    <w:basedOn w:val="DefaultParagraphFont"/>
    <w:rsid w:val="003B5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251441"/>
    <w:rPr>
      <w:i/>
      <w:iCs/>
    </w:rPr>
  </w:style>
  <w:style w:type="character" w:styleId="Hyperlink">
    <w:name w:val="Hyperlink"/>
    <w:basedOn w:val="DefaultParagraphFont"/>
    <w:uiPriority w:val="99"/>
    <w:unhideWhenUsed/>
    <w:rsid w:val="003B5D1E"/>
    <w:rPr>
      <w:color w:val="0563C1" w:themeColor="hyperlink"/>
      <w:u w:val="single"/>
    </w:rPr>
  </w:style>
  <w:style w:type="paragraph" w:styleId="FootnoteText">
    <w:name w:val="footnote text"/>
    <w:basedOn w:val="Normal"/>
    <w:link w:val="FootnoteTextChar"/>
    <w:uiPriority w:val="99"/>
    <w:semiHidden/>
    <w:unhideWhenUsed/>
    <w:rsid w:val="003B5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D1E"/>
    <w:rPr>
      <w:sz w:val="20"/>
      <w:szCs w:val="20"/>
    </w:rPr>
  </w:style>
  <w:style w:type="character" w:styleId="FootnoteReference">
    <w:name w:val="footnote reference"/>
    <w:basedOn w:val="DefaultParagraphFont"/>
    <w:uiPriority w:val="99"/>
    <w:semiHidden/>
    <w:unhideWhenUsed/>
    <w:rsid w:val="003B5D1E"/>
    <w:rPr>
      <w:vertAlign w:val="superscript"/>
    </w:rPr>
  </w:style>
  <w:style w:type="character" w:customStyle="1" w:styleId="text">
    <w:name w:val="text"/>
    <w:basedOn w:val="DefaultParagraphFont"/>
    <w:rsid w:val="003B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37">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18932">
      <w:bodyDiv w:val="1"/>
      <w:marLeft w:val="0"/>
      <w:marRight w:val="0"/>
      <w:marTop w:val="0"/>
      <w:marBottom w:val="0"/>
      <w:divBdr>
        <w:top w:val="none" w:sz="0" w:space="0" w:color="auto"/>
        <w:left w:val="none" w:sz="0" w:space="0" w:color="auto"/>
        <w:bottom w:val="none" w:sz="0" w:space="0" w:color="auto"/>
        <w:right w:val="none" w:sz="0" w:space="0" w:color="auto"/>
      </w:divBdr>
    </w:div>
    <w:div w:id="488787294">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596984504">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716470143">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988900598">
      <w:bodyDiv w:val="1"/>
      <w:marLeft w:val="0"/>
      <w:marRight w:val="0"/>
      <w:marTop w:val="0"/>
      <w:marBottom w:val="0"/>
      <w:divBdr>
        <w:top w:val="none" w:sz="0" w:space="0" w:color="auto"/>
        <w:left w:val="none" w:sz="0" w:space="0" w:color="auto"/>
        <w:bottom w:val="none" w:sz="0" w:space="0" w:color="auto"/>
        <w:right w:val="none" w:sz="0" w:space="0" w:color="auto"/>
      </w:divBdr>
    </w:div>
    <w:div w:id="1161308475">
      <w:bodyDiv w:val="1"/>
      <w:marLeft w:val="0"/>
      <w:marRight w:val="0"/>
      <w:marTop w:val="0"/>
      <w:marBottom w:val="0"/>
      <w:divBdr>
        <w:top w:val="none" w:sz="0" w:space="0" w:color="auto"/>
        <w:left w:val="none" w:sz="0" w:space="0" w:color="auto"/>
        <w:bottom w:val="none" w:sz="0" w:space="0" w:color="auto"/>
        <w:right w:val="none" w:sz="0" w:space="0" w:color="auto"/>
      </w:divBdr>
    </w:div>
    <w:div w:id="1251231825">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32298213">
      <w:bodyDiv w:val="1"/>
      <w:marLeft w:val="0"/>
      <w:marRight w:val="0"/>
      <w:marTop w:val="0"/>
      <w:marBottom w:val="0"/>
      <w:divBdr>
        <w:top w:val="none" w:sz="0" w:space="0" w:color="auto"/>
        <w:left w:val="none" w:sz="0" w:space="0" w:color="auto"/>
        <w:bottom w:val="none" w:sz="0" w:space="0" w:color="auto"/>
        <w:right w:val="none" w:sz="0" w:space="0" w:color="auto"/>
      </w:divBdr>
    </w:div>
    <w:div w:id="1618096119">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 w:id="2043675029">
      <w:bodyDiv w:val="1"/>
      <w:marLeft w:val="0"/>
      <w:marRight w:val="0"/>
      <w:marTop w:val="0"/>
      <w:marBottom w:val="0"/>
      <w:divBdr>
        <w:top w:val="none" w:sz="0" w:space="0" w:color="auto"/>
        <w:left w:val="none" w:sz="0" w:space="0" w:color="auto"/>
        <w:bottom w:val="none" w:sz="0" w:space="0" w:color="auto"/>
        <w:right w:val="none" w:sz="0" w:space="0" w:color="auto"/>
      </w:divBdr>
    </w:div>
    <w:div w:id="20676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F69B-D372-4025-90A1-16710CFD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waterbug18@juno.com</cp:lastModifiedBy>
  <cp:revision>11</cp:revision>
  <cp:lastPrinted>2026-06-17T21:17:00Z</cp:lastPrinted>
  <dcterms:created xsi:type="dcterms:W3CDTF">2025-05-28T19:33:00Z</dcterms:created>
  <dcterms:modified xsi:type="dcterms:W3CDTF">2026-06-17T21:17:00Z</dcterms:modified>
</cp:coreProperties>
</file>