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0" w:before="0" w:lineRule="auto"/>
        <w:rPr>
          <w:rFonts w:ascii="Times New Roman" w:cs="Times New Roman" w:eastAsia="Times New Roman" w:hAnsi="Times New Roman"/>
          <w:b w:val="1"/>
          <w:bCs w:val="1"/>
          <w:sz w:val="28"/>
          <w:szCs w:val="28"/>
        </w:rPr>
      </w:pPr>
      <w:bookmarkStart w:colFirst="0" w:colLast="0" w:name="_oylhgzccz0uj" w:id="0"/>
      <w:bookmarkEnd w:id="0"/>
      <w:r w:rsidDel="00000000" w:rsidR="00000000" w:rsidRPr="00000000">
        <w:rPr>
          <w:rFonts w:ascii="Times New Roman" w:cs="Times New Roman" w:eastAsia="Times New Roman" w:hAnsi="Times New Roman"/>
          <w:b w:val="1"/>
          <w:bCs w:val="1"/>
          <w:sz w:val="28"/>
          <w:szCs w:val="28"/>
          <w:rtl w:val="0"/>
        </w:rPr>
        <w:t xml:space="preserve">September 5th, 2026</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pStyle w:val="Heading2"/>
        <w:keepNext w:val="0"/>
        <w:keepLines w:val="0"/>
        <w:spacing w:after="0" w:before="0" w:lineRule="auto"/>
        <w:jc w:val="center"/>
        <w:rPr>
          <w:rFonts w:ascii="Times New Roman" w:cs="Times New Roman" w:eastAsia="Times New Roman" w:hAnsi="Times New Roman"/>
          <w:b w:val="1"/>
          <w:bCs w:val="1"/>
          <w:sz w:val="34"/>
          <w:szCs w:val="34"/>
        </w:rPr>
      </w:pPr>
      <w:bookmarkStart w:colFirst="0" w:colLast="0" w:name="_ishzck7er121" w:id="1"/>
      <w:bookmarkEnd w:id="1"/>
      <w:r w:rsidDel="00000000" w:rsidR="00000000" w:rsidRPr="00000000">
        <w:rPr>
          <w:rFonts w:ascii="Times New Roman" w:cs="Times New Roman" w:eastAsia="Times New Roman" w:hAnsi="Times New Roman"/>
          <w:b w:val="1"/>
          <w:bCs w:val="1"/>
          <w:sz w:val="34"/>
          <w:szCs w:val="34"/>
          <w:rtl w:val="0"/>
        </w:rPr>
        <w:t xml:space="preserve">The Company He Gave Away</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would you do if your company suddenly became worth hundreds of millions of dollars?</w:t>
      </w:r>
    </w:p>
    <w:p w:rsidR="00000000" w:rsidDel="00000000" w:rsidP="00000000" w:rsidRDefault="00000000" w:rsidRPr="00000000" w14:paraId="00000006">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Alan Barnhart had already decided the answer.</w:t>
      </w:r>
    </w:p>
    <w:p w:rsidR="00000000" w:rsidDel="00000000" w:rsidP="00000000" w:rsidRDefault="00000000" w:rsidRPr="00000000" w14:paraId="00000008">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studying Jesus’ teachings about wealth, Alan and his wife placed a limit on their lifestyle. Extra profits would support Christian ministry—not make their lives more luxurious.</w:t>
      </w:r>
    </w:p>
    <w:p w:rsidR="00000000" w:rsidDel="00000000" w:rsidP="00000000" w:rsidRDefault="00000000" w:rsidRPr="00000000" w14:paraId="0000000A">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Then something incredible happened.</w:t>
      </w:r>
    </w:p>
    <w:p w:rsidR="00000000" w:rsidDel="00000000" w:rsidP="00000000" w:rsidRDefault="00000000" w:rsidRPr="00000000" w14:paraId="0000000C">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Between 2005 and 2008, Barnhart Crane &amp; Rigging grew from a $50 million company to a $250 million company. But instead of keeping that growing value, Alan and his brother transferred nearly the entire company into a charitable trust.</w:t>
      </w:r>
    </w:p>
    <w:p w:rsidR="00000000" w:rsidDel="00000000" w:rsidP="00000000" w:rsidRDefault="00000000" w:rsidRPr="00000000" w14:paraId="0000000E">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They didn’t give to become wealthy. The growth simply gave them more to steward.</w:t>
      </w:r>
    </w:p>
    <w:p w:rsidR="00000000" w:rsidDel="00000000" w:rsidP="00000000" w:rsidRDefault="00000000" w:rsidRPr="00000000" w14:paraId="00000010">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Alan discovered that real security wasn’t owning the company—it was knowing God owned it.</w:t>
      </w:r>
    </w:p>
    <w:p w:rsidR="00000000" w:rsidDel="00000000" w:rsidP="00000000" w:rsidRDefault="00000000" w:rsidRPr="00000000" w14:paraId="00000012">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Maybe generosity feels risky to you. But God can free you from being controlled by what you possess and teach you to trust the One who provided it.</w:t>
      </w:r>
    </w:p>
    <w:p w:rsidR="00000000" w:rsidDel="00000000" w:rsidP="00000000" w:rsidRDefault="00000000" w:rsidRPr="00000000" w14:paraId="00000014">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before="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Today’s offering is for the Local Church Budget.</w:t>
      </w:r>
    </w:p>
    <w:p w:rsidR="00000000" w:rsidDel="00000000" w:rsidP="00000000" w:rsidRDefault="00000000" w:rsidRPr="00000000" w14:paraId="00000016">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before="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 invite you to place your trust in God and faithfully steward His abundant gifts. You can return your tithes and give your offerings here in person or online at </w:t>
      </w:r>
      <w:hyperlink r:id="rId6">
        <w:r w:rsidDel="00000000" w:rsidR="00000000" w:rsidRPr="00000000">
          <w:rPr>
            <w:rFonts w:ascii="Times New Roman" w:cs="Times New Roman" w:eastAsia="Times New Roman" w:hAnsi="Times New Roman"/>
            <w:i w:val="1"/>
            <w:iCs w:val="1"/>
            <w:color w:val="1155cc"/>
            <w:sz w:val="28"/>
            <w:szCs w:val="28"/>
            <w:u w:val="single"/>
            <w:rtl w:val="0"/>
          </w:rPr>
          <w:t xml:space="preserve">adventistgiving.org</w:t>
        </w:r>
      </w:hyperlink>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i w:val="1"/>
          <w:iCs w:val="1"/>
          <w:sz w:val="28"/>
          <w:szCs w:val="28"/>
          <w:rtl w:val="0"/>
        </w:rPr>
        <w:t xml:space="preserve"> </w:t>
      </w:r>
    </w:p>
    <w:p w:rsidR="00000000" w:rsidDel="00000000" w:rsidP="00000000" w:rsidRDefault="00000000" w:rsidRPr="00000000" w14:paraId="00000018">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pStyle w:val="Heading2"/>
        <w:keepNext w:val="0"/>
        <w:keepLines w:val="0"/>
        <w:spacing w:after="0" w:before="0" w:lineRule="auto"/>
        <w:rPr>
          <w:rFonts w:ascii="Times New Roman" w:cs="Times New Roman" w:eastAsia="Times New Roman" w:hAnsi="Times New Roman"/>
          <w:b w:val="1"/>
          <w:bCs w:val="1"/>
          <w:sz w:val="28"/>
          <w:szCs w:val="28"/>
        </w:rPr>
      </w:pPr>
      <w:bookmarkStart w:colFirst="0" w:colLast="0" w:name="_uwog3wqwpe5f" w:id="2"/>
      <w:bookmarkEnd w:id="2"/>
      <w:r w:rsidDel="00000000" w:rsidR="00000000" w:rsidRPr="00000000">
        <w:rPr>
          <w:rFonts w:ascii="Times New Roman" w:cs="Times New Roman" w:eastAsia="Times New Roman" w:hAnsi="Times New Roman"/>
          <w:b w:val="1"/>
          <w:bCs w:val="1"/>
          <w:sz w:val="28"/>
          <w:szCs w:val="28"/>
          <w:rtl w:val="0"/>
        </w:rPr>
        <w:t xml:space="preserve">September 12, 2026</w:t>
      </w:r>
    </w:p>
    <w:p w:rsidR="00000000" w:rsidDel="00000000" w:rsidP="00000000" w:rsidRDefault="00000000" w:rsidRPr="00000000" w14:paraId="0000001B">
      <w:pPr>
        <w:pStyle w:val="Heading2"/>
        <w:keepNext w:val="0"/>
        <w:keepLines w:val="0"/>
        <w:spacing w:after="0" w:before="0" w:lineRule="auto"/>
        <w:rPr>
          <w:rFonts w:ascii="Times New Roman" w:cs="Times New Roman" w:eastAsia="Times New Roman" w:hAnsi="Times New Roman"/>
          <w:b w:val="1"/>
          <w:bCs w:val="1"/>
          <w:sz w:val="28"/>
          <w:szCs w:val="28"/>
        </w:rPr>
      </w:pPr>
      <w:bookmarkStart w:colFirst="0" w:colLast="0" w:name="_51re8ng1qa36" w:id="3"/>
      <w:bookmarkEnd w:id="3"/>
      <w:r w:rsidDel="00000000" w:rsidR="00000000" w:rsidRPr="00000000">
        <w:rPr>
          <w:rtl w:val="0"/>
        </w:rPr>
      </w:r>
    </w:p>
    <w:p w:rsidR="00000000" w:rsidDel="00000000" w:rsidP="00000000" w:rsidRDefault="00000000" w:rsidRPr="00000000" w14:paraId="0000001C">
      <w:pPr>
        <w:pStyle w:val="Heading2"/>
        <w:keepNext w:val="0"/>
        <w:keepLines w:val="0"/>
        <w:spacing w:after="0" w:before="0" w:lineRule="auto"/>
        <w:jc w:val="center"/>
        <w:rPr>
          <w:rFonts w:ascii="Times New Roman" w:cs="Times New Roman" w:eastAsia="Times New Roman" w:hAnsi="Times New Roman"/>
          <w:b w:val="1"/>
          <w:bCs w:val="1"/>
          <w:sz w:val="34"/>
          <w:szCs w:val="34"/>
        </w:rPr>
      </w:pPr>
      <w:bookmarkStart w:colFirst="0" w:colLast="0" w:name="_ac54h79yqgb5" w:id="4"/>
      <w:bookmarkEnd w:id="4"/>
      <w:r w:rsidDel="00000000" w:rsidR="00000000" w:rsidRPr="00000000">
        <w:rPr>
          <w:rFonts w:ascii="Times New Roman" w:cs="Times New Roman" w:eastAsia="Times New Roman" w:hAnsi="Times New Roman"/>
          <w:b w:val="1"/>
          <w:bCs w:val="1"/>
          <w:sz w:val="34"/>
          <w:szCs w:val="34"/>
          <w:rtl w:val="0"/>
        </w:rPr>
        <w:t xml:space="preserve">The Billionaire Who Chose Less</w:t>
      </w:r>
    </w:p>
    <w:p w:rsidR="00000000" w:rsidDel="00000000" w:rsidP="00000000" w:rsidRDefault="00000000" w:rsidRPr="00000000" w14:paraId="0000001D">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 earned billions of dollars—and then spent decades trying to give almost all of it away.</w:t>
      </w:r>
    </w:p>
    <w:p w:rsidR="00000000" w:rsidDel="00000000" w:rsidP="00000000" w:rsidRDefault="00000000" w:rsidRPr="00000000" w14:paraId="0000001F">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Charles “Chuck” Feeney co-founded Duty Free Shoppers and built an enormous fortune. But instead of buying mansions and private jets, he lived modestly, flew economy, and often gave anonymously.</w:t>
      </w:r>
    </w:p>
    <w:p w:rsidR="00000000" w:rsidDel="00000000" w:rsidP="00000000" w:rsidRDefault="00000000" w:rsidRPr="00000000" w14:paraId="00000021">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Through Atlantic Philanthropies, he donated more than $8 billion to education, health care, human rights, and other causes.</w:t>
      </w:r>
    </w:p>
    <w:p w:rsidR="00000000" w:rsidDel="00000000" w:rsidP="00000000" w:rsidRDefault="00000000" w:rsidRPr="00000000" w14:paraId="00000023">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2020, his foundation had completed its mission. </w:t>
      </w:r>
    </w:p>
    <w:p w:rsidR="00000000" w:rsidDel="00000000" w:rsidP="00000000" w:rsidRDefault="00000000" w:rsidRPr="00000000" w14:paraId="00000025">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did Feeney receive in return?</w:t>
      </w:r>
    </w:p>
    <w:p w:rsidR="00000000" w:rsidDel="00000000" w:rsidP="00000000" w:rsidRDefault="00000000" w:rsidRPr="00000000" w14:paraId="00000027">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Not a larger fortune—but the joy of seeing his money help people while he was still alive. He said completing the work left him deeply satisfied.</w:t>
      </w:r>
    </w:p>
    <w:p w:rsidR="00000000" w:rsidDel="00000000" w:rsidP="00000000" w:rsidRDefault="00000000" w:rsidRPr="00000000" w14:paraId="00000029">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His story reflects a truth Jesus taught: life does not consist in the abundance of our possessions.</w:t>
      </w:r>
    </w:p>
    <w:p w:rsidR="00000000" w:rsidDel="00000000" w:rsidP="00000000" w:rsidRDefault="00000000" w:rsidRPr="00000000" w14:paraId="0000002B">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Maybe peace won’t come from gaining more. Maybe it will come when you finally release what God has placed in your hands.</w:t>
      </w:r>
    </w:p>
    <w:p w:rsidR="00000000" w:rsidDel="00000000" w:rsidP="00000000" w:rsidRDefault="00000000" w:rsidRPr="00000000" w14:paraId="0000002D">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Today’s offering is for the World Budget: Radio Ministries.</w:t>
      </w:r>
    </w:p>
    <w:p w:rsidR="00000000" w:rsidDel="00000000" w:rsidP="00000000" w:rsidRDefault="00000000" w:rsidRPr="00000000" w14:paraId="0000002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 invite you to place your trust in God and faithfully steward His abundant gifts. You can return your tithes and give your offerings here in person or online at </w:t>
      </w:r>
      <w:hyperlink r:id="rId7">
        <w:r w:rsidDel="00000000" w:rsidR="00000000" w:rsidRPr="00000000">
          <w:rPr>
            <w:rFonts w:ascii="Times New Roman" w:cs="Times New Roman" w:eastAsia="Times New Roman" w:hAnsi="Times New Roman"/>
            <w:i w:val="1"/>
            <w:iCs w:val="1"/>
            <w:color w:val="1155cc"/>
            <w:sz w:val="28"/>
            <w:szCs w:val="28"/>
            <w:u w:val="single"/>
            <w:rtl w:val="0"/>
          </w:rPr>
          <w:t xml:space="preserve">adventistgiving.org</w:t>
        </w:r>
      </w:hyperlink>
      <w:r w:rsidDel="00000000" w:rsidR="00000000" w:rsidRPr="00000000">
        <w:rPr>
          <w:rFonts w:ascii="Times New Roman" w:cs="Times New Roman" w:eastAsia="Times New Roman" w:hAnsi="Times New Roman"/>
          <w:i w:val="1"/>
          <w:iCs w:val="1"/>
          <w:sz w:val="28"/>
          <w:szCs w:val="28"/>
          <w:rtl w:val="0"/>
        </w:rPr>
        <w:t xml:space="preserve">. </w:t>
      </w:r>
    </w:p>
    <w:p w:rsidR="00000000" w:rsidDel="00000000" w:rsidP="00000000" w:rsidRDefault="00000000" w:rsidRPr="00000000" w14:paraId="00000031">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spacing w:after="0" w:before="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September 19th, 2026</w:t>
      </w:r>
    </w:p>
    <w:p w:rsidR="00000000" w:rsidDel="00000000" w:rsidP="00000000" w:rsidRDefault="00000000" w:rsidRPr="00000000" w14:paraId="00000034">
      <w:pPr>
        <w:spacing w:after="0" w:before="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5">
      <w:pPr>
        <w:spacing w:after="0" w:before="0" w:lineRule="auto"/>
        <w:jc w:val="center"/>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The Life She Never Planned</w:t>
      </w:r>
    </w:p>
    <w:p w:rsidR="00000000" w:rsidDel="00000000" w:rsidP="00000000" w:rsidRDefault="00000000" w:rsidRPr="00000000" w14:paraId="00000036">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18 years old, Katie Davis Majors traveled from Tennessee to Uganda. She planned to stay briefly—but God began changing her plans.</w:t>
      </w:r>
    </w:p>
    <w:p w:rsidR="00000000" w:rsidDel="00000000" w:rsidP="00000000" w:rsidRDefault="00000000" w:rsidRPr="00000000" w14:paraId="00000038">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Katie returned to Uganda, founded Amazima Ministries in 2008, and poured her time into feeding, educating, and caring for children. By the age of 23, she had become a mother to 13 girls.</w:t>
      </w:r>
    </w:p>
    <w:p w:rsidR="00000000" w:rsidDel="00000000" w:rsidP="00000000" w:rsidRDefault="00000000" w:rsidRPr="00000000" w14:paraId="0000003A">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 gave up the comfortable and predictable life she could have lived in America. But she received something money couldn’t purchase: a family, a calling, and the security of knowing she was walking where Jesus had led her.</w:t>
      </w:r>
    </w:p>
    <w:p w:rsidR="00000000" w:rsidDel="00000000" w:rsidP="00000000" w:rsidRDefault="00000000" w:rsidRPr="00000000" w14:paraId="0000003C">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Amazima grew from sponsoring 40 students into a ministry providing education, medical care, discipleship, and community support.</w:t>
      </w:r>
    </w:p>
    <w:p w:rsidR="00000000" w:rsidDel="00000000" w:rsidP="00000000" w:rsidRDefault="00000000" w:rsidRPr="00000000" w14:paraId="0000003E">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Katie’s story shows that when Jesus asks us to surrender something, He isn’t trying to empty our lives. He may be making room for a blessing we never could have planned.</w:t>
      </w:r>
    </w:p>
    <w:p w:rsidR="00000000" w:rsidDel="00000000" w:rsidP="00000000" w:rsidRDefault="00000000" w:rsidRPr="00000000" w14:paraId="00000040">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Today’s offering is for the Local Church Budget.</w:t>
      </w:r>
    </w:p>
    <w:p w:rsidR="00000000" w:rsidDel="00000000" w:rsidP="00000000" w:rsidRDefault="00000000" w:rsidRPr="00000000" w14:paraId="0000004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 invite you to place your trust in God and faithfully steward His abundant gifts. You can return your tithes and give your offerings here in person or online at </w:t>
      </w:r>
      <w:hyperlink r:id="rId8">
        <w:r w:rsidDel="00000000" w:rsidR="00000000" w:rsidRPr="00000000">
          <w:rPr>
            <w:rFonts w:ascii="Times New Roman" w:cs="Times New Roman" w:eastAsia="Times New Roman" w:hAnsi="Times New Roman"/>
            <w:i w:val="1"/>
            <w:iCs w:val="1"/>
            <w:color w:val="1155cc"/>
            <w:sz w:val="28"/>
            <w:szCs w:val="28"/>
            <w:u w:val="single"/>
            <w:rtl w:val="0"/>
          </w:rPr>
          <w:t xml:space="preserve">adventistgiving.org</w:t>
        </w:r>
      </w:hyperlink>
      <w:r w:rsidDel="00000000" w:rsidR="00000000" w:rsidRPr="00000000">
        <w:rPr>
          <w:rFonts w:ascii="Times New Roman" w:cs="Times New Roman" w:eastAsia="Times New Roman" w:hAnsi="Times New Roman"/>
          <w:i w:val="1"/>
          <w:iCs w:val="1"/>
          <w:sz w:val="28"/>
          <w:szCs w:val="28"/>
          <w:rtl w:val="0"/>
        </w:rPr>
        <w:t xml:space="preserve">. </w:t>
      </w:r>
    </w:p>
    <w:p w:rsidR="00000000" w:rsidDel="00000000" w:rsidP="00000000" w:rsidRDefault="00000000" w:rsidRPr="00000000" w14:paraId="00000044">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pStyle w:val="Heading2"/>
        <w:keepNext w:val="0"/>
        <w:keepLines w:val="0"/>
        <w:spacing w:after="0" w:before="0" w:lineRule="auto"/>
        <w:rPr>
          <w:rFonts w:ascii="Times New Roman" w:cs="Times New Roman" w:eastAsia="Times New Roman" w:hAnsi="Times New Roman"/>
          <w:b w:val="1"/>
          <w:bCs w:val="1"/>
          <w:sz w:val="28"/>
          <w:szCs w:val="28"/>
        </w:rPr>
      </w:pPr>
      <w:bookmarkStart w:colFirst="0" w:colLast="0" w:name="_ctssteyx87ns" w:id="5"/>
      <w:bookmarkEnd w:id="5"/>
      <w:r w:rsidDel="00000000" w:rsidR="00000000" w:rsidRPr="00000000">
        <w:rPr>
          <w:rtl w:val="0"/>
        </w:rPr>
      </w:r>
    </w:p>
    <w:p w:rsidR="00000000" w:rsidDel="00000000" w:rsidP="00000000" w:rsidRDefault="00000000" w:rsidRPr="00000000" w14:paraId="0000004B">
      <w:pPr>
        <w:pStyle w:val="Heading2"/>
        <w:keepNext w:val="0"/>
        <w:keepLines w:val="0"/>
        <w:spacing w:after="0" w:before="0" w:lineRule="auto"/>
        <w:rPr>
          <w:rFonts w:ascii="Times New Roman" w:cs="Times New Roman" w:eastAsia="Times New Roman" w:hAnsi="Times New Roman"/>
          <w:b w:val="1"/>
          <w:bCs w:val="1"/>
          <w:sz w:val="28"/>
          <w:szCs w:val="28"/>
        </w:rPr>
      </w:pPr>
      <w:bookmarkStart w:colFirst="0" w:colLast="0" w:name="_2b3z04yhzi9d" w:id="6"/>
      <w:bookmarkEnd w:id="6"/>
      <w:r w:rsidDel="00000000" w:rsidR="00000000" w:rsidRPr="00000000">
        <w:rPr>
          <w:rFonts w:ascii="Times New Roman" w:cs="Times New Roman" w:eastAsia="Times New Roman" w:hAnsi="Times New Roman"/>
          <w:b w:val="1"/>
          <w:bCs w:val="1"/>
          <w:sz w:val="28"/>
          <w:szCs w:val="28"/>
          <w:rtl w:val="0"/>
        </w:rPr>
        <w:t xml:space="preserve">September 26th, 2026</w:t>
      </w:r>
    </w:p>
    <w:p w:rsidR="00000000" w:rsidDel="00000000" w:rsidP="00000000" w:rsidRDefault="00000000" w:rsidRPr="00000000" w14:paraId="0000004C">
      <w:pPr>
        <w:pStyle w:val="Heading2"/>
        <w:keepNext w:val="0"/>
        <w:keepLines w:val="0"/>
        <w:spacing w:after="0" w:before="0" w:lineRule="auto"/>
        <w:rPr>
          <w:rFonts w:ascii="Times New Roman" w:cs="Times New Roman" w:eastAsia="Times New Roman" w:hAnsi="Times New Roman"/>
          <w:b w:val="1"/>
          <w:bCs w:val="1"/>
          <w:sz w:val="28"/>
          <w:szCs w:val="28"/>
        </w:rPr>
      </w:pPr>
      <w:bookmarkStart w:colFirst="0" w:colLast="0" w:name="_46qxq698h287" w:id="7"/>
      <w:bookmarkEnd w:id="7"/>
      <w:r w:rsidDel="00000000" w:rsidR="00000000" w:rsidRPr="00000000">
        <w:rPr>
          <w:rtl w:val="0"/>
        </w:rPr>
      </w:r>
    </w:p>
    <w:p w:rsidR="00000000" w:rsidDel="00000000" w:rsidP="00000000" w:rsidRDefault="00000000" w:rsidRPr="00000000" w14:paraId="0000004D">
      <w:pPr>
        <w:pStyle w:val="Heading2"/>
        <w:keepNext w:val="0"/>
        <w:keepLines w:val="0"/>
        <w:spacing w:after="0" w:before="0" w:lineRule="auto"/>
        <w:jc w:val="center"/>
        <w:rPr>
          <w:rFonts w:ascii="Times New Roman" w:cs="Times New Roman" w:eastAsia="Times New Roman" w:hAnsi="Times New Roman"/>
          <w:b w:val="1"/>
          <w:bCs w:val="1"/>
          <w:sz w:val="34"/>
          <w:szCs w:val="34"/>
        </w:rPr>
      </w:pPr>
      <w:bookmarkStart w:colFirst="0" w:colLast="0" w:name="_nvp5zz3zf2tr" w:id="8"/>
      <w:bookmarkEnd w:id="8"/>
      <w:r w:rsidDel="00000000" w:rsidR="00000000" w:rsidRPr="00000000">
        <w:rPr>
          <w:rFonts w:ascii="Times New Roman" w:cs="Times New Roman" w:eastAsia="Times New Roman" w:hAnsi="Times New Roman"/>
          <w:b w:val="1"/>
          <w:bCs w:val="1"/>
          <w:sz w:val="34"/>
          <w:szCs w:val="34"/>
          <w:rtl w:val="0"/>
        </w:rPr>
        <w:t xml:space="preserve">The Friendship Worth More Than Money</w:t>
      </w:r>
    </w:p>
    <w:p w:rsidR="00000000" w:rsidDel="00000000" w:rsidP="00000000" w:rsidRDefault="00000000" w:rsidRPr="00000000" w14:paraId="0000004E">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Ron Hall was a wealthy international art dealer—but his marriage was falling apart.</w:t>
      </w:r>
    </w:p>
    <w:p w:rsidR="00000000" w:rsidDel="00000000" w:rsidP="00000000" w:rsidRDefault="00000000" w:rsidRPr="00000000" w14:paraId="00000050">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His wife, Deborah, asked him to begin serving with her at a homeless shelter. Ron went reluctantly. He was accustomed to writing checks, not building relationships with people living on the streets.</w:t>
      </w:r>
    </w:p>
    <w:p w:rsidR="00000000" w:rsidDel="00000000" w:rsidP="00000000" w:rsidRDefault="00000000" w:rsidRPr="00000000" w14:paraId="00000052">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Then he met Denver Moore.</w:t>
      </w:r>
    </w:p>
    <w:p w:rsidR="00000000" w:rsidDel="00000000" w:rsidP="00000000" w:rsidRDefault="00000000" w:rsidRPr="00000000" w14:paraId="00000054">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began as an uncomfortable act of service became a life-changing friendship. Ron later admitted that Denver helped him more than he helped Denver. He learned that his possessions had begun to own him—and that true friendship was more valuable than wealth.</w:t>
      </w:r>
    </w:p>
    <w:p w:rsidR="00000000" w:rsidDel="00000000" w:rsidP="00000000" w:rsidRDefault="00000000" w:rsidRPr="00000000" w14:paraId="00000056">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Deborah died, Ron and Denver traveled together, sharing their story and helping raise nearly $50 million for homeless ministries.</w:t>
      </w:r>
    </w:p>
    <w:p w:rsidR="00000000" w:rsidDel="00000000" w:rsidP="00000000" w:rsidRDefault="00000000" w:rsidRPr="00000000" w14:paraId="00000058">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Ron gave his time, but God gave him freedom from materialism, a lifelong friend, and a renewed purpose.</w:t>
      </w:r>
    </w:p>
    <w:p w:rsidR="00000000" w:rsidDel="00000000" w:rsidP="00000000" w:rsidRDefault="00000000" w:rsidRPr="00000000" w14:paraId="0000005A">
      <w:pPr>
        <w:spacing w:after="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spacing w:after="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Sometimes the person you stop to help becomes the person God uses to heal you.</w:t>
      </w:r>
    </w:p>
    <w:p w:rsidR="00000000" w:rsidDel="00000000" w:rsidP="00000000" w:rsidRDefault="00000000" w:rsidRPr="00000000" w14:paraId="0000005C">
      <w:pPr>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Today’s offering is for the Local Conference Advance.</w:t>
      </w:r>
    </w:p>
    <w:p w:rsidR="00000000" w:rsidDel="00000000" w:rsidP="00000000" w:rsidRDefault="00000000" w:rsidRPr="00000000" w14:paraId="0000005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 invite you to place your trust in God and faithfully steward His abundant gifts. You can return your tithes and give your offerings here in person or online at </w:t>
      </w:r>
      <w:hyperlink r:id="rId9">
        <w:r w:rsidDel="00000000" w:rsidR="00000000" w:rsidRPr="00000000">
          <w:rPr>
            <w:rFonts w:ascii="Times New Roman" w:cs="Times New Roman" w:eastAsia="Times New Roman" w:hAnsi="Times New Roman"/>
            <w:i w:val="1"/>
            <w:iCs w:val="1"/>
            <w:color w:val="1155cc"/>
            <w:sz w:val="28"/>
            <w:szCs w:val="28"/>
            <w:u w:val="single"/>
            <w:rtl w:val="0"/>
          </w:rPr>
          <w:t xml:space="preserve">adventistgiving.org</w:t>
        </w:r>
      </w:hyperlink>
      <w:r w:rsidDel="00000000" w:rsidR="00000000" w:rsidRPr="00000000">
        <w:rPr>
          <w:rFonts w:ascii="Times New Roman" w:cs="Times New Roman" w:eastAsia="Times New Roman" w:hAnsi="Times New Roman"/>
          <w:i w:val="1"/>
          <w:iCs w:val="1"/>
          <w:sz w:val="28"/>
          <w:szCs w:val="28"/>
          <w:rtl w:val="0"/>
        </w:rPr>
        <w:t xml:space="preserve">. </w:t>
      </w:r>
    </w:p>
    <w:p w:rsidR="00000000" w:rsidDel="00000000" w:rsidP="00000000" w:rsidRDefault="00000000" w:rsidRPr="00000000" w14:paraId="00000060">
      <w:pPr>
        <w:spacing w:after="0" w:before="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adventistgiving.org" TargetMode="External"/><Relationship Id="rId5" Type="http://schemas.openxmlformats.org/officeDocument/2006/relationships/styles" Target="styles.xml"/><Relationship Id="rId6" Type="http://schemas.openxmlformats.org/officeDocument/2006/relationships/hyperlink" Target="http://adventistgiving.org" TargetMode="External"/><Relationship Id="rId7" Type="http://schemas.openxmlformats.org/officeDocument/2006/relationships/hyperlink" Target="http://adventistgiving.org" TargetMode="External"/><Relationship Id="rId8" Type="http://schemas.openxmlformats.org/officeDocument/2006/relationships/hyperlink" Target="http://adventistgiv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